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F6B4E" w14:textId="77777777" w:rsidR="00DB597C" w:rsidRPr="001D0D1E" w:rsidRDefault="00DB597C" w:rsidP="00C03558"/>
    <w:p w14:paraId="4E981F18" w14:textId="77777777" w:rsidR="00C03558" w:rsidRPr="0043239F" w:rsidRDefault="00C03558" w:rsidP="00C03558">
      <w:pPr>
        <w:spacing w:line="276" w:lineRule="auto"/>
        <w:jc w:val="center"/>
      </w:pPr>
      <w:r w:rsidRPr="0043239F">
        <w:t>МИНПРОСВЕЩЕНИЯ РОССИИ</w:t>
      </w:r>
    </w:p>
    <w:p w14:paraId="3CEDB110" w14:textId="77777777" w:rsidR="00C03558" w:rsidRPr="0043239F" w:rsidRDefault="00C03558" w:rsidP="00C03558">
      <w:pPr>
        <w:spacing w:line="276" w:lineRule="auto"/>
        <w:jc w:val="center"/>
      </w:pPr>
      <w:r w:rsidRPr="0043239F">
        <w:t xml:space="preserve">Федеральное государственное бюджетное образовательное учреждение </w:t>
      </w:r>
    </w:p>
    <w:p w14:paraId="05AE8862" w14:textId="77777777" w:rsidR="00C03558" w:rsidRPr="0043239F" w:rsidRDefault="00C03558" w:rsidP="00C03558">
      <w:pPr>
        <w:spacing w:line="276" w:lineRule="auto"/>
        <w:jc w:val="center"/>
      </w:pPr>
      <w:r w:rsidRPr="0043239F">
        <w:t>высшего образования</w:t>
      </w:r>
    </w:p>
    <w:p w14:paraId="13B2DBB7" w14:textId="77777777" w:rsidR="00C03558" w:rsidRPr="0043239F" w:rsidRDefault="00C03558" w:rsidP="00C03558">
      <w:pPr>
        <w:spacing w:line="276" w:lineRule="auto"/>
        <w:jc w:val="center"/>
      </w:pPr>
      <w:r w:rsidRPr="0043239F">
        <w:t xml:space="preserve">«Нижегородский государственный педагогический университет </w:t>
      </w:r>
    </w:p>
    <w:p w14:paraId="4FA3B33A" w14:textId="77777777" w:rsidR="00C03558" w:rsidRPr="0043239F" w:rsidRDefault="00C03558" w:rsidP="00C03558">
      <w:pPr>
        <w:spacing w:line="276" w:lineRule="auto"/>
        <w:jc w:val="center"/>
      </w:pPr>
      <w:r w:rsidRPr="0043239F">
        <w:t>имени Козьмы Минина»</w:t>
      </w:r>
    </w:p>
    <w:p w14:paraId="561F974E" w14:textId="77777777" w:rsidR="00C03558" w:rsidRPr="0043239F" w:rsidRDefault="00C03558" w:rsidP="00C03558"/>
    <w:p w14:paraId="14FC6002" w14:textId="77777777" w:rsidR="00C03558" w:rsidRPr="0043239F" w:rsidRDefault="00C03558" w:rsidP="00C03558"/>
    <w:p w14:paraId="30FBE9F2" w14:textId="77777777" w:rsidR="00C03558" w:rsidRPr="0043239F" w:rsidRDefault="00C03558" w:rsidP="00C03558">
      <w:pPr>
        <w:ind w:left="3402" w:firstLine="1418"/>
        <w:rPr>
          <w:sz w:val="28"/>
          <w:szCs w:val="28"/>
        </w:rPr>
      </w:pPr>
    </w:p>
    <w:p w14:paraId="4B4AABC0" w14:textId="77777777" w:rsidR="00C03558" w:rsidRDefault="00C03558" w:rsidP="00C03558">
      <w:pPr>
        <w:ind w:left="4962"/>
        <w:rPr>
          <w:sz w:val="22"/>
          <w:szCs w:val="22"/>
        </w:rPr>
      </w:pPr>
      <w:r w:rsidRPr="0030373C">
        <w:rPr>
          <w:sz w:val="22"/>
          <w:szCs w:val="22"/>
        </w:rPr>
        <w:t>УТВЕРЖДЕНО:</w:t>
      </w:r>
      <w:r w:rsidRPr="0030373C">
        <w:rPr>
          <w:sz w:val="22"/>
          <w:szCs w:val="22"/>
        </w:rPr>
        <w:br/>
        <w:t>решением Ученого совета</w:t>
      </w:r>
      <w:r w:rsidRPr="0030373C">
        <w:rPr>
          <w:sz w:val="22"/>
          <w:szCs w:val="22"/>
        </w:rPr>
        <w:br/>
        <w:t xml:space="preserve">Протокол № </w:t>
      </w:r>
      <w:r w:rsidRPr="00BD59AC">
        <w:rPr>
          <w:sz w:val="22"/>
          <w:szCs w:val="22"/>
        </w:rPr>
        <w:t>___</w:t>
      </w:r>
      <w:r w:rsidRPr="0030373C">
        <w:rPr>
          <w:sz w:val="22"/>
          <w:szCs w:val="22"/>
        </w:rPr>
        <w:t xml:space="preserve"> от «2</w:t>
      </w:r>
      <w:r w:rsidRPr="00BD59AC">
        <w:rPr>
          <w:sz w:val="22"/>
          <w:szCs w:val="22"/>
        </w:rPr>
        <w:t>2</w:t>
      </w:r>
      <w:r w:rsidRPr="0030373C">
        <w:rPr>
          <w:sz w:val="22"/>
          <w:szCs w:val="22"/>
        </w:rPr>
        <w:t>» февраля 20</w:t>
      </w:r>
      <w:r w:rsidRPr="00BD59AC">
        <w:rPr>
          <w:sz w:val="22"/>
          <w:szCs w:val="22"/>
        </w:rPr>
        <w:t>19</w:t>
      </w:r>
      <w:r w:rsidRPr="0030373C">
        <w:rPr>
          <w:sz w:val="22"/>
          <w:szCs w:val="22"/>
        </w:rPr>
        <w:t xml:space="preserve"> г.</w:t>
      </w:r>
    </w:p>
    <w:p w14:paraId="0AABBF7E" w14:textId="77777777" w:rsidR="00C03558" w:rsidRPr="0030373C" w:rsidRDefault="00C03558" w:rsidP="00C03558">
      <w:pPr>
        <w:ind w:left="4962"/>
        <w:rPr>
          <w:sz w:val="22"/>
          <w:szCs w:val="22"/>
        </w:rPr>
      </w:pPr>
      <w:r w:rsidRPr="0030373C">
        <w:rPr>
          <w:sz w:val="22"/>
          <w:szCs w:val="22"/>
        </w:rPr>
        <w:t>Внесены изменения решением Ученого совета</w:t>
      </w:r>
      <w:r w:rsidRPr="0030373C">
        <w:rPr>
          <w:sz w:val="22"/>
          <w:szCs w:val="22"/>
        </w:rPr>
        <w:br/>
        <w:t>Протокол № _____ от «___» _________ 2021 г.</w:t>
      </w:r>
    </w:p>
    <w:p w14:paraId="79DDF6F9" w14:textId="77777777" w:rsidR="00C03558" w:rsidRPr="0043239F" w:rsidRDefault="00C03558" w:rsidP="00C03558">
      <w:pPr>
        <w:suppressAutoHyphens/>
        <w:autoSpaceDE w:val="0"/>
        <w:autoSpaceDN w:val="0"/>
        <w:adjustRightInd w:val="0"/>
        <w:ind w:left="4962"/>
        <w:jc w:val="center"/>
        <w:rPr>
          <w:caps/>
        </w:rPr>
      </w:pPr>
    </w:p>
    <w:p w14:paraId="20152F82" w14:textId="77777777" w:rsidR="00DB597C" w:rsidRPr="001D0D1E" w:rsidRDefault="00DB597C" w:rsidP="00DB597C">
      <w:pPr>
        <w:suppressAutoHyphens/>
        <w:autoSpaceDE w:val="0"/>
        <w:autoSpaceDN w:val="0"/>
        <w:adjustRightInd w:val="0"/>
        <w:jc w:val="center"/>
        <w:rPr>
          <w:caps/>
        </w:rPr>
      </w:pPr>
    </w:p>
    <w:p w14:paraId="67CC587A" w14:textId="77777777" w:rsidR="00DB597C" w:rsidRPr="001D0D1E" w:rsidRDefault="00DB597C" w:rsidP="00DB597C"/>
    <w:p w14:paraId="256B40C0" w14:textId="77777777" w:rsidR="00DB597C" w:rsidRPr="001D0D1E" w:rsidRDefault="00DB597C" w:rsidP="00DB597C">
      <w:pPr>
        <w:jc w:val="center"/>
      </w:pPr>
      <w:r w:rsidRPr="001D0D1E">
        <w:t xml:space="preserve">                                                  </w:t>
      </w:r>
    </w:p>
    <w:p w14:paraId="1E9FC5F7" w14:textId="77777777" w:rsidR="00DB597C" w:rsidRPr="001D0D1E" w:rsidRDefault="00DB597C" w:rsidP="00DB597C">
      <w:pPr>
        <w:jc w:val="center"/>
      </w:pPr>
    </w:p>
    <w:p w14:paraId="727A61C1" w14:textId="77777777" w:rsidR="00DB597C" w:rsidRPr="001D0D1E" w:rsidRDefault="00DB597C" w:rsidP="00DB597C">
      <w:pPr>
        <w:jc w:val="center"/>
      </w:pPr>
    </w:p>
    <w:p w14:paraId="5C051ED3" w14:textId="77777777" w:rsidR="00DB597C" w:rsidRPr="001D0D1E" w:rsidRDefault="00DB597C" w:rsidP="00DB597C">
      <w:pPr>
        <w:spacing w:line="360" w:lineRule="auto"/>
        <w:jc w:val="center"/>
        <w:rPr>
          <w:b/>
        </w:rPr>
      </w:pPr>
    </w:p>
    <w:p w14:paraId="4B7C6C47" w14:textId="77777777" w:rsidR="00DB597C" w:rsidRPr="001D0D1E" w:rsidRDefault="00DB597C" w:rsidP="00DB597C">
      <w:pPr>
        <w:spacing w:line="360" w:lineRule="auto"/>
        <w:jc w:val="center"/>
        <w:rPr>
          <w:b/>
          <w:caps/>
        </w:rPr>
      </w:pPr>
      <w:r w:rsidRPr="001D0D1E">
        <w:rPr>
          <w:b/>
          <w:caps/>
        </w:rPr>
        <w:t>программа модуля</w:t>
      </w:r>
    </w:p>
    <w:p w14:paraId="7F52C1A5" w14:textId="77777777" w:rsidR="00DB597C" w:rsidRPr="001D0D1E" w:rsidRDefault="00DB597C" w:rsidP="00DB597C">
      <w:pPr>
        <w:spacing w:line="360" w:lineRule="auto"/>
        <w:jc w:val="center"/>
        <w:rPr>
          <w:b/>
          <w:caps/>
        </w:rPr>
      </w:pPr>
      <w:r w:rsidRPr="001D0D1E">
        <w:rPr>
          <w:b/>
          <w:caps/>
        </w:rPr>
        <w:t>«</w:t>
      </w:r>
      <w:r w:rsidR="00D51C30" w:rsidRPr="001D0D1E">
        <w:rPr>
          <w:b/>
          <w:caps/>
        </w:rPr>
        <w:t>ОСНОВЫ НАУЧНЫХ ЗНАНИЙ</w:t>
      </w:r>
      <w:r w:rsidRPr="001D0D1E">
        <w:rPr>
          <w:b/>
          <w:caps/>
        </w:rPr>
        <w:t>»</w:t>
      </w:r>
    </w:p>
    <w:p w14:paraId="24DBDFB0" w14:textId="77777777" w:rsidR="00DB597C" w:rsidRPr="001D0D1E" w:rsidRDefault="00DB597C" w:rsidP="00DB597C">
      <w:pPr>
        <w:spacing w:line="360" w:lineRule="auto"/>
        <w:jc w:val="center"/>
        <w:rPr>
          <w:b/>
        </w:rPr>
      </w:pPr>
    </w:p>
    <w:p w14:paraId="22212972" w14:textId="77777777" w:rsidR="00B94A87" w:rsidRPr="001D0D1E" w:rsidRDefault="00B94A87" w:rsidP="00DB597C">
      <w:pPr>
        <w:spacing w:line="360" w:lineRule="auto"/>
        <w:jc w:val="center"/>
        <w:rPr>
          <w:b/>
        </w:rPr>
      </w:pPr>
    </w:p>
    <w:p w14:paraId="6D3FD154" w14:textId="21642322" w:rsidR="00DB597C" w:rsidRPr="001D0D1E" w:rsidRDefault="00DB597C" w:rsidP="00D51C30">
      <w:r w:rsidRPr="001D0D1E">
        <w:t>Направление подготовки:</w:t>
      </w:r>
      <w:r w:rsidR="00D51C30" w:rsidRPr="001D0D1E">
        <w:t xml:space="preserve"> </w:t>
      </w:r>
      <w:r w:rsidR="00D51C30" w:rsidRPr="00057993">
        <w:rPr>
          <w:b/>
          <w:bCs/>
        </w:rPr>
        <w:t>0</w:t>
      </w:r>
      <w:r w:rsidR="001148C5" w:rsidRPr="00057993">
        <w:rPr>
          <w:b/>
          <w:bCs/>
        </w:rPr>
        <w:t>9</w:t>
      </w:r>
      <w:r w:rsidRPr="00057993">
        <w:rPr>
          <w:b/>
          <w:bCs/>
        </w:rPr>
        <w:t>.</w:t>
      </w:r>
      <w:r w:rsidR="00D51C30" w:rsidRPr="00057993">
        <w:rPr>
          <w:b/>
          <w:bCs/>
        </w:rPr>
        <w:t>03</w:t>
      </w:r>
      <w:r w:rsidRPr="00057993">
        <w:rPr>
          <w:b/>
          <w:bCs/>
        </w:rPr>
        <w:t>.</w:t>
      </w:r>
      <w:r w:rsidR="00D51C30" w:rsidRPr="00057993">
        <w:rPr>
          <w:b/>
          <w:bCs/>
        </w:rPr>
        <w:t>0</w:t>
      </w:r>
      <w:r w:rsidR="00BF1F0F" w:rsidRPr="00057993">
        <w:rPr>
          <w:b/>
          <w:bCs/>
        </w:rPr>
        <w:t xml:space="preserve">3 </w:t>
      </w:r>
      <w:r w:rsidRPr="00057993">
        <w:rPr>
          <w:b/>
          <w:bCs/>
        </w:rPr>
        <w:t>«</w:t>
      </w:r>
      <w:r w:rsidR="00BF1F0F" w:rsidRPr="00057993">
        <w:rPr>
          <w:b/>
          <w:bCs/>
        </w:rPr>
        <w:t>Прикладная информатика</w:t>
      </w:r>
    </w:p>
    <w:p w14:paraId="444E7854" w14:textId="6397FC97" w:rsidR="00DB597C" w:rsidRPr="001D0D1E" w:rsidRDefault="00CF69F3" w:rsidP="00D51C30">
      <w:r w:rsidRPr="001D0D1E">
        <w:t>Профиль</w:t>
      </w:r>
      <w:r w:rsidR="00057993">
        <w:t xml:space="preserve">: </w:t>
      </w:r>
      <w:r w:rsidR="00BF1F0F" w:rsidRPr="001D0D1E">
        <w:t>Прикладная информатика в менеджменте</w:t>
      </w:r>
    </w:p>
    <w:p w14:paraId="116B0F40" w14:textId="77777777" w:rsidR="00DB597C" w:rsidRPr="001D0D1E" w:rsidRDefault="00DB597C" w:rsidP="00D51C30">
      <w:r w:rsidRPr="001D0D1E">
        <w:t xml:space="preserve">Форма обучения – </w:t>
      </w:r>
      <w:r w:rsidR="00D51C30" w:rsidRPr="001D0D1E">
        <w:t>очная</w:t>
      </w:r>
      <w:r w:rsidRPr="001D0D1E">
        <w:t xml:space="preserve"> </w:t>
      </w:r>
    </w:p>
    <w:p w14:paraId="5334D0D5" w14:textId="78DD0BE7" w:rsidR="00DB597C" w:rsidRPr="001D0D1E" w:rsidRDefault="00DB597C" w:rsidP="00D51C30">
      <w:r w:rsidRPr="001D0D1E">
        <w:t xml:space="preserve">Трудоемкость модуля </w:t>
      </w:r>
      <w:r w:rsidR="00BD24CF" w:rsidRPr="001D0D1E">
        <w:t xml:space="preserve">– </w:t>
      </w:r>
      <w:r w:rsidR="00F710A3" w:rsidRPr="001D0D1E">
        <w:t>6</w:t>
      </w:r>
      <w:r w:rsidRPr="001D0D1E">
        <w:t xml:space="preserve"> з.е.</w:t>
      </w:r>
    </w:p>
    <w:p w14:paraId="2C3C5944" w14:textId="77777777" w:rsidR="00DB597C" w:rsidRPr="001D0D1E" w:rsidRDefault="00DB597C" w:rsidP="00D51C30"/>
    <w:p w14:paraId="22395009" w14:textId="77777777" w:rsidR="00DB597C" w:rsidRPr="001D0D1E" w:rsidRDefault="00DB597C" w:rsidP="00DB597C"/>
    <w:p w14:paraId="0BC023F1" w14:textId="77777777" w:rsidR="00DB597C" w:rsidRPr="001D0D1E" w:rsidRDefault="00DB597C" w:rsidP="00DB597C"/>
    <w:p w14:paraId="652F90A4" w14:textId="77777777" w:rsidR="00DB597C" w:rsidRPr="001D0D1E" w:rsidRDefault="00DB597C" w:rsidP="00DB597C"/>
    <w:p w14:paraId="6CCCD757" w14:textId="77777777" w:rsidR="007B1F62" w:rsidRPr="001D0D1E" w:rsidRDefault="007B1F62" w:rsidP="00DB597C"/>
    <w:p w14:paraId="096E16CD" w14:textId="77777777" w:rsidR="007B1F62" w:rsidRPr="001D0D1E" w:rsidRDefault="007B1F62" w:rsidP="00DB597C"/>
    <w:p w14:paraId="5F6D630E" w14:textId="77777777" w:rsidR="007B1F62" w:rsidRPr="001D0D1E" w:rsidRDefault="007B1F62" w:rsidP="00DB597C"/>
    <w:p w14:paraId="027DECDA" w14:textId="77777777" w:rsidR="00DB597C" w:rsidRPr="001D0D1E" w:rsidRDefault="00DB597C" w:rsidP="00DB597C"/>
    <w:p w14:paraId="33F415BA" w14:textId="77777777" w:rsidR="00DB597C" w:rsidRPr="001D0D1E" w:rsidRDefault="00DB597C" w:rsidP="00DB597C"/>
    <w:p w14:paraId="35F252B2" w14:textId="0626A147" w:rsidR="00D51C30" w:rsidRDefault="00D51C30" w:rsidP="00DB597C"/>
    <w:p w14:paraId="1305D792" w14:textId="77777777" w:rsidR="00C03558" w:rsidRPr="001D0D1E" w:rsidRDefault="00C03558" w:rsidP="00DB597C"/>
    <w:p w14:paraId="2C5B4424" w14:textId="77777777" w:rsidR="00D51C30" w:rsidRPr="001D0D1E" w:rsidRDefault="00D51C30" w:rsidP="00DB597C"/>
    <w:p w14:paraId="4451EBE0" w14:textId="77777777" w:rsidR="00DB597C" w:rsidRPr="001D0D1E" w:rsidRDefault="00DB597C" w:rsidP="00DB597C">
      <w:pPr>
        <w:jc w:val="center"/>
      </w:pPr>
      <w:r w:rsidRPr="001D0D1E">
        <w:t>г. Нижний Новгород</w:t>
      </w:r>
    </w:p>
    <w:p w14:paraId="15D2BF34" w14:textId="77777777" w:rsidR="00DB597C" w:rsidRPr="001D0D1E" w:rsidRDefault="00DB597C" w:rsidP="00DB597C">
      <w:pPr>
        <w:jc w:val="center"/>
      </w:pPr>
    </w:p>
    <w:p w14:paraId="50FDE4AA" w14:textId="74E6A014" w:rsidR="00DB597C" w:rsidRPr="001D0D1E" w:rsidRDefault="00DB597C" w:rsidP="00DB597C">
      <w:pPr>
        <w:jc w:val="center"/>
      </w:pPr>
      <w:r w:rsidRPr="001D0D1E">
        <w:t>20</w:t>
      </w:r>
      <w:r w:rsidR="00C03558">
        <w:t>2</w:t>
      </w:r>
      <w:r w:rsidR="00DD2D29">
        <w:t>1</w:t>
      </w:r>
      <w:r w:rsidRPr="001D0D1E">
        <w:t xml:space="preserve"> год</w:t>
      </w:r>
    </w:p>
    <w:p w14:paraId="373A1F21" w14:textId="77777777" w:rsidR="00C03BC9" w:rsidRPr="001D0D1E" w:rsidRDefault="00DB597C" w:rsidP="00C03BC9">
      <w:r w:rsidRPr="001D0D1E">
        <w:br w:type="page"/>
      </w:r>
      <w:r w:rsidR="00C03BC9" w:rsidRPr="001D0D1E">
        <w:lastRenderedPageBreak/>
        <w:t xml:space="preserve">Программа модуля «Основы </w:t>
      </w:r>
      <w:r w:rsidR="00B9663E" w:rsidRPr="001D0D1E">
        <w:t>научных</w:t>
      </w:r>
      <w:r w:rsidR="00C03BC9" w:rsidRPr="001D0D1E">
        <w:t xml:space="preserve"> знаний» разработана на основе:</w:t>
      </w:r>
    </w:p>
    <w:p w14:paraId="3FC48A6D" w14:textId="77777777" w:rsidR="0025407A" w:rsidRPr="0043239F" w:rsidRDefault="0025407A" w:rsidP="0025407A">
      <w:pPr>
        <w:pStyle w:val="a4"/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3239F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 направлению подготовки:</w:t>
      </w:r>
    </w:p>
    <w:p w14:paraId="71FF3DE1" w14:textId="77777777" w:rsidR="0025407A" w:rsidRPr="0043239F" w:rsidRDefault="0025407A" w:rsidP="0025407A">
      <w:pPr>
        <w:spacing w:line="276" w:lineRule="auto"/>
        <w:ind w:firstLine="709"/>
        <w:jc w:val="both"/>
      </w:pPr>
      <w:r w:rsidRPr="0043239F">
        <w:t xml:space="preserve">09.03.03 Прикладная информатика, утв. приказом Министерства образования и науки РФ от 19.09.2017 № 922; </w:t>
      </w:r>
    </w:p>
    <w:p w14:paraId="67F5C91C" w14:textId="77777777" w:rsidR="0025407A" w:rsidRPr="00E33D58" w:rsidRDefault="0025407A" w:rsidP="0025407A">
      <w:pPr>
        <w:pStyle w:val="a4"/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3239F">
        <w:rPr>
          <w:rFonts w:ascii="Times New Roman" w:hAnsi="Times New Roman"/>
          <w:sz w:val="24"/>
          <w:szCs w:val="24"/>
        </w:rPr>
        <w:t>Учебного плана по направлению подготовки: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3D58">
        <w:rPr>
          <w:rFonts w:ascii="Times New Roman" w:hAnsi="Times New Roman"/>
          <w:sz w:val="24"/>
          <w:szCs w:val="24"/>
        </w:rPr>
        <w:t>09.03.03 Прикладная информатика, профиль Прикладная информатика в менеджменте, утв. Ученым советом НГПУ им.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3D58">
        <w:rPr>
          <w:rFonts w:ascii="Times New Roman" w:hAnsi="Times New Roman"/>
          <w:sz w:val="24"/>
          <w:szCs w:val="24"/>
        </w:rPr>
        <w:t>К. Минина ______</w:t>
      </w:r>
      <w:r>
        <w:rPr>
          <w:rFonts w:ascii="Times New Roman" w:hAnsi="Times New Roman"/>
          <w:sz w:val="24"/>
          <w:szCs w:val="24"/>
        </w:rPr>
        <w:t>______</w:t>
      </w:r>
      <w:r w:rsidRPr="00E33D58">
        <w:rPr>
          <w:rFonts w:ascii="Times New Roman" w:hAnsi="Times New Roman"/>
          <w:sz w:val="24"/>
          <w:szCs w:val="24"/>
        </w:rPr>
        <w:t>_ г., протокол № _____.</w:t>
      </w:r>
    </w:p>
    <w:p w14:paraId="475E20FC" w14:textId="77777777" w:rsidR="00DB597C" w:rsidRPr="001D0D1E" w:rsidRDefault="00DB597C" w:rsidP="00DB597C">
      <w:r w:rsidRPr="001D0D1E">
        <w:t>Авторы:</w:t>
      </w:r>
    </w:p>
    <w:p w14:paraId="01245119" w14:textId="77777777" w:rsidR="00DB597C" w:rsidRPr="001D0D1E" w:rsidRDefault="00DB597C" w:rsidP="00DB597C"/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605"/>
        <w:gridCol w:w="3739"/>
      </w:tblGrid>
      <w:tr w:rsidR="00C03BC9" w:rsidRPr="001D0D1E" w14:paraId="4BD73753" w14:textId="77777777" w:rsidTr="00C03BC9">
        <w:tc>
          <w:tcPr>
            <w:tcW w:w="5605" w:type="dxa"/>
          </w:tcPr>
          <w:p w14:paraId="6947CE9F" w14:textId="77777777" w:rsidR="00C03BC9" w:rsidRPr="001D0D1E" w:rsidRDefault="00C03BC9" w:rsidP="00C03BC9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1D0D1E">
              <w:rPr>
                <w:i/>
              </w:rPr>
              <w:t>ФИО, должность</w:t>
            </w:r>
          </w:p>
        </w:tc>
        <w:tc>
          <w:tcPr>
            <w:tcW w:w="3739" w:type="dxa"/>
          </w:tcPr>
          <w:p w14:paraId="02CE9FDB" w14:textId="77777777" w:rsidR="00C03BC9" w:rsidRPr="001D0D1E" w:rsidRDefault="00C03BC9" w:rsidP="00C03BC9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1D0D1E">
              <w:rPr>
                <w:i/>
              </w:rPr>
              <w:t>кафедра</w:t>
            </w:r>
          </w:p>
        </w:tc>
      </w:tr>
      <w:tr w:rsidR="00C03BC9" w:rsidRPr="001D0D1E" w14:paraId="710C46DA" w14:textId="77777777" w:rsidTr="00C03BC9">
        <w:tc>
          <w:tcPr>
            <w:tcW w:w="5605" w:type="dxa"/>
          </w:tcPr>
          <w:p w14:paraId="1A724FC9" w14:textId="77777777" w:rsidR="00C03BC9" w:rsidRPr="001D0D1E" w:rsidRDefault="00C03BC9" w:rsidP="00C03BC9">
            <w:pPr>
              <w:tabs>
                <w:tab w:val="left" w:pos="1123"/>
              </w:tabs>
              <w:ind w:right="130"/>
              <w:rPr>
                <w:b/>
              </w:rPr>
            </w:pPr>
            <w:r w:rsidRPr="001D0D1E">
              <w:t>Целиков Алексей Николаевич</w:t>
            </w:r>
            <w:r w:rsidRPr="001D0D1E">
              <w:rPr>
                <w:b/>
              </w:rPr>
              <w:t xml:space="preserve">, </w:t>
            </w:r>
            <w:r w:rsidRPr="001D0D1E">
              <w:t xml:space="preserve">доцент, кандидат философских наук </w:t>
            </w:r>
          </w:p>
        </w:tc>
        <w:tc>
          <w:tcPr>
            <w:tcW w:w="3739" w:type="dxa"/>
          </w:tcPr>
          <w:p w14:paraId="2E6B9A54" w14:textId="77777777" w:rsidR="00C03BC9" w:rsidRPr="001D0D1E" w:rsidRDefault="00C03BC9" w:rsidP="00C03BC9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 w:rsidRPr="001D0D1E">
              <w:t xml:space="preserve">философии и теологии, </w:t>
            </w:r>
          </w:p>
        </w:tc>
      </w:tr>
      <w:tr w:rsidR="00C03BC9" w:rsidRPr="001D0D1E" w14:paraId="52DF24E8" w14:textId="77777777" w:rsidTr="00C03BC9">
        <w:tc>
          <w:tcPr>
            <w:tcW w:w="5605" w:type="dxa"/>
          </w:tcPr>
          <w:p w14:paraId="7F071E31" w14:textId="77777777" w:rsidR="00C03BC9" w:rsidRPr="001D0D1E" w:rsidRDefault="00C03BC9" w:rsidP="00C03BC9">
            <w:pPr>
              <w:tabs>
                <w:tab w:val="left" w:pos="1123"/>
              </w:tabs>
              <w:ind w:right="130"/>
              <w:rPr>
                <w:b/>
              </w:rPr>
            </w:pPr>
            <w:r w:rsidRPr="001D0D1E">
              <w:t>Ханжина Елена Вячеславовна, доцент, кандидат педагогических наук</w:t>
            </w:r>
          </w:p>
        </w:tc>
        <w:tc>
          <w:tcPr>
            <w:tcW w:w="3739" w:type="dxa"/>
          </w:tcPr>
          <w:p w14:paraId="4F1E2786" w14:textId="77777777" w:rsidR="00C03BC9" w:rsidRPr="001D0D1E" w:rsidRDefault="00C03BC9" w:rsidP="00C03BC9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 w:rsidRPr="001D0D1E">
              <w:t xml:space="preserve">технологий сервиса и технологического образования, </w:t>
            </w:r>
          </w:p>
        </w:tc>
      </w:tr>
    </w:tbl>
    <w:p w14:paraId="68391D3A" w14:textId="77777777" w:rsidR="00DB597C" w:rsidRPr="001D0D1E" w:rsidRDefault="00DB597C" w:rsidP="00DB597C">
      <w:pPr>
        <w:spacing w:line="360" w:lineRule="auto"/>
      </w:pPr>
    </w:p>
    <w:p w14:paraId="1DB98BA7" w14:textId="77777777" w:rsidR="002A24FD" w:rsidRPr="00845945" w:rsidRDefault="002A24FD" w:rsidP="002A24FD">
      <w:pPr>
        <w:spacing w:line="360" w:lineRule="auto"/>
        <w:jc w:val="both"/>
      </w:pPr>
      <w:r w:rsidRPr="00845945"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i/>
        </w:rPr>
        <w:t>протокол № 10 от «25» июня 2021 г.</w:t>
      </w:r>
      <w:r w:rsidRPr="00845945">
        <w:t>)</w:t>
      </w:r>
    </w:p>
    <w:p w14:paraId="2E63D6D7" w14:textId="77777777" w:rsidR="00C03BC9" w:rsidRPr="001D0D1E" w:rsidRDefault="00C03BC9" w:rsidP="00C03BC9"/>
    <w:p w14:paraId="4735B4E5" w14:textId="77777777" w:rsidR="00DB597C" w:rsidRPr="001D0D1E" w:rsidRDefault="00DB597C" w:rsidP="00DB597C">
      <w:pPr>
        <w:jc w:val="center"/>
        <w:rPr>
          <w:b/>
          <w:caps/>
        </w:rPr>
      </w:pPr>
    </w:p>
    <w:p w14:paraId="72699745" w14:textId="77777777" w:rsidR="00DB597C" w:rsidRPr="001D0D1E" w:rsidRDefault="00DB597C" w:rsidP="00DB597C">
      <w:pPr>
        <w:rPr>
          <w:b/>
          <w:caps/>
        </w:rPr>
      </w:pPr>
      <w:r w:rsidRPr="001D0D1E">
        <w:rPr>
          <w:b/>
          <w:caps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aps w:val="0"/>
          <w:color w:val="auto"/>
          <w:sz w:val="24"/>
          <w:szCs w:val="24"/>
        </w:rPr>
        <w:id w:val="-911533691"/>
        <w:docPartObj>
          <w:docPartGallery w:val="Table of Contents"/>
          <w:docPartUnique/>
        </w:docPartObj>
      </w:sdtPr>
      <w:sdtEndPr/>
      <w:sdtContent>
        <w:p w14:paraId="17855F3C" w14:textId="5E9E8F5E" w:rsidR="001D0D1E" w:rsidRPr="001D0D1E" w:rsidRDefault="001D0D1E" w:rsidP="001D0D1E">
          <w:pPr>
            <w:pStyle w:val="afc"/>
            <w:jc w:val="center"/>
            <w:rPr>
              <w:rFonts w:ascii="Times New Roman" w:hAnsi="Times New Roman" w:cs="Times New Roman"/>
              <w:color w:val="auto"/>
            </w:rPr>
          </w:pPr>
          <w:r w:rsidRPr="001D0D1E">
            <w:rPr>
              <w:rFonts w:ascii="Times New Roman" w:hAnsi="Times New Roman" w:cs="Times New Roman"/>
              <w:color w:val="auto"/>
            </w:rPr>
            <w:t>СОДЕРЖАНИЕ</w:t>
          </w:r>
        </w:p>
        <w:p w14:paraId="6460424C" w14:textId="77777777" w:rsidR="001D0D1E" w:rsidRPr="001D0D1E" w:rsidRDefault="001D0D1E">
          <w:pPr>
            <w:pStyle w:val="17"/>
            <w:tabs>
              <w:tab w:val="right" w:leader="dot" w:pos="9344"/>
            </w:tabs>
            <w:rPr>
              <w:rFonts w:eastAsiaTheme="minorEastAsia"/>
              <w:noProof/>
              <w:sz w:val="22"/>
              <w:szCs w:val="22"/>
            </w:rPr>
          </w:pPr>
          <w:r w:rsidRPr="001D0D1E">
            <w:fldChar w:fldCharType="begin"/>
          </w:r>
          <w:r w:rsidRPr="001D0D1E">
            <w:instrText xml:space="preserve"> TOC \o "1-3" \h \z \u </w:instrText>
          </w:r>
          <w:r w:rsidRPr="001D0D1E">
            <w:fldChar w:fldCharType="separate"/>
          </w:r>
          <w:hyperlink w:anchor="_Toc18585804" w:history="1">
            <w:r w:rsidRPr="001D0D1E">
              <w:rPr>
                <w:rStyle w:val="af8"/>
                <w:noProof/>
                <w:color w:val="auto"/>
              </w:rPr>
              <w:t>1. Назначение модуля</w:t>
            </w:r>
            <w:r w:rsidRPr="001D0D1E">
              <w:rPr>
                <w:noProof/>
                <w:webHidden/>
              </w:rPr>
              <w:tab/>
            </w:r>
            <w:r w:rsidRPr="001D0D1E">
              <w:rPr>
                <w:noProof/>
                <w:webHidden/>
              </w:rPr>
              <w:fldChar w:fldCharType="begin"/>
            </w:r>
            <w:r w:rsidRPr="001D0D1E">
              <w:rPr>
                <w:noProof/>
                <w:webHidden/>
              </w:rPr>
              <w:instrText xml:space="preserve"> PAGEREF _Toc18585804 \h </w:instrText>
            </w:r>
            <w:r w:rsidRPr="001D0D1E">
              <w:rPr>
                <w:noProof/>
                <w:webHidden/>
              </w:rPr>
            </w:r>
            <w:r w:rsidRPr="001D0D1E">
              <w:rPr>
                <w:noProof/>
                <w:webHidden/>
              </w:rPr>
              <w:fldChar w:fldCharType="separate"/>
            </w:r>
            <w:r w:rsidRPr="001D0D1E">
              <w:rPr>
                <w:noProof/>
                <w:webHidden/>
              </w:rPr>
              <w:t>4</w:t>
            </w:r>
            <w:r w:rsidRPr="001D0D1E">
              <w:rPr>
                <w:noProof/>
                <w:webHidden/>
              </w:rPr>
              <w:fldChar w:fldCharType="end"/>
            </w:r>
          </w:hyperlink>
        </w:p>
        <w:p w14:paraId="5BDC3EF1" w14:textId="77777777" w:rsidR="001D0D1E" w:rsidRPr="001D0D1E" w:rsidRDefault="00246F3F">
          <w:pPr>
            <w:pStyle w:val="17"/>
            <w:tabs>
              <w:tab w:val="right" w:leader="dot" w:pos="9344"/>
            </w:tabs>
            <w:rPr>
              <w:rFonts w:eastAsiaTheme="minorEastAsia"/>
              <w:noProof/>
              <w:sz w:val="22"/>
              <w:szCs w:val="22"/>
            </w:rPr>
          </w:pPr>
          <w:hyperlink w:anchor="_Toc18585805" w:history="1">
            <w:r w:rsidR="001D0D1E" w:rsidRPr="001D0D1E">
              <w:rPr>
                <w:rStyle w:val="af8"/>
                <w:noProof/>
                <w:color w:val="auto"/>
              </w:rPr>
              <w:t>2. Характеристика модуля</w:t>
            </w:r>
            <w:r w:rsidR="001D0D1E" w:rsidRPr="001D0D1E">
              <w:rPr>
                <w:noProof/>
                <w:webHidden/>
              </w:rPr>
              <w:tab/>
            </w:r>
            <w:r w:rsidR="001D0D1E" w:rsidRPr="001D0D1E">
              <w:rPr>
                <w:noProof/>
                <w:webHidden/>
              </w:rPr>
              <w:fldChar w:fldCharType="begin"/>
            </w:r>
            <w:r w:rsidR="001D0D1E" w:rsidRPr="001D0D1E">
              <w:rPr>
                <w:noProof/>
                <w:webHidden/>
              </w:rPr>
              <w:instrText xml:space="preserve"> PAGEREF _Toc18585805 \h </w:instrText>
            </w:r>
            <w:r w:rsidR="001D0D1E" w:rsidRPr="001D0D1E">
              <w:rPr>
                <w:noProof/>
                <w:webHidden/>
              </w:rPr>
            </w:r>
            <w:r w:rsidR="001D0D1E" w:rsidRPr="001D0D1E">
              <w:rPr>
                <w:noProof/>
                <w:webHidden/>
              </w:rPr>
              <w:fldChar w:fldCharType="separate"/>
            </w:r>
            <w:r w:rsidR="001D0D1E" w:rsidRPr="001D0D1E">
              <w:rPr>
                <w:noProof/>
                <w:webHidden/>
              </w:rPr>
              <w:t>5</w:t>
            </w:r>
            <w:r w:rsidR="001D0D1E" w:rsidRPr="001D0D1E">
              <w:rPr>
                <w:noProof/>
                <w:webHidden/>
              </w:rPr>
              <w:fldChar w:fldCharType="end"/>
            </w:r>
          </w:hyperlink>
        </w:p>
        <w:p w14:paraId="2B677B85" w14:textId="77777777" w:rsidR="001D0D1E" w:rsidRPr="001D0D1E" w:rsidRDefault="00246F3F">
          <w:pPr>
            <w:pStyle w:val="17"/>
            <w:tabs>
              <w:tab w:val="right" w:leader="dot" w:pos="9344"/>
            </w:tabs>
            <w:rPr>
              <w:rFonts w:eastAsiaTheme="minorEastAsia"/>
              <w:noProof/>
              <w:sz w:val="22"/>
              <w:szCs w:val="22"/>
            </w:rPr>
          </w:pPr>
          <w:hyperlink w:anchor="_Toc18585806" w:history="1">
            <w:r w:rsidR="001D0D1E" w:rsidRPr="001D0D1E">
              <w:rPr>
                <w:rStyle w:val="af8"/>
                <w:noProof/>
                <w:color w:val="auto"/>
              </w:rPr>
              <w:t>3. Структура модуля</w:t>
            </w:r>
            <w:r w:rsidR="001D0D1E" w:rsidRPr="001D0D1E">
              <w:rPr>
                <w:noProof/>
                <w:webHidden/>
              </w:rPr>
              <w:tab/>
            </w:r>
            <w:r w:rsidR="001D0D1E" w:rsidRPr="001D0D1E">
              <w:rPr>
                <w:noProof/>
                <w:webHidden/>
              </w:rPr>
              <w:fldChar w:fldCharType="begin"/>
            </w:r>
            <w:r w:rsidR="001D0D1E" w:rsidRPr="001D0D1E">
              <w:rPr>
                <w:noProof/>
                <w:webHidden/>
              </w:rPr>
              <w:instrText xml:space="preserve"> PAGEREF _Toc18585806 \h </w:instrText>
            </w:r>
            <w:r w:rsidR="001D0D1E" w:rsidRPr="001D0D1E">
              <w:rPr>
                <w:noProof/>
                <w:webHidden/>
              </w:rPr>
            </w:r>
            <w:r w:rsidR="001D0D1E" w:rsidRPr="001D0D1E">
              <w:rPr>
                <w:noProof/>
                <w:webHidden/>
              </w:rPr>
              <w:fldChar w:fldCharType="separate"/>
            </w:r>
            <w:r w:rsidR="001D0D1E" w:rsidRPr="001D0D1E">
              <w:rPr>
                <w:noProof/>
                <w:webHidden/>
              </w:rPr>
              <w:t>7</w:t>
            </w:r>
            <w:r w:rsidR="001D0D1E" w:rsidRPr="001D0D1E">
              <w:rPr>
                <w:noProof/>
                <w:webHidden/>
              </w:rPr>
              <w:fldChar w:fldCharType="end"/>
            </w:r>
          </w:hyperlink>
        </w:p>
        <w:p w14:paraId="3BFA5A3C" w14:textId="77777777" w:rsidR="001D0D1E" w:rsidRPr="001D0D1E" w:rsidRDefault="00246F3F">
          <w:pPr>
            <w:pStyle w:val="17"/>
            <w:tabs>
              <w:tab w:val="right" w:leader="dot" w:pos="9344"/>
            </w:tabs>
            <w:rPr>
              <w:rFonts w:eastAsiaTheme="minorEastAsia"/>
              <w:noProof/>
              <w:sz w:val="22"/>
              <w:szCs w:val="22"/>
            </w:rPr>
          </w:pPr>
          <w:hyperlink w:anchor="_Toc18585807" w:history="1">
            <w:r w:rsidR="001D0D1E" w:rsidRPr="001D0D1E">
              <w:rPr>
                <w:rStyle w:val="af8"/>
                <w:noProof/>
                <w:color w:val="auto"/>
              </w:rPr>
              <w:t>4. Методические указания для обучающихся по освоению модуля</w:t>
            </w:r>
            <w:r w:rsidR="001D0D1E" w:rsidRPr="001D0D1E">
              <w:rPr>
                <w:noProof/>
                <w:webHidden/>
              </w:rPr>
              <w:tab/>
            </w:r>
            <w:r w:rsidR="001D0D1E" w:rsidRPr="001D0D1E">
              <w:rPr>
                <w:noProof/>
                <w:webHidden/>
              </w:rPr>
              <w:fldChar w:fldCharType="begin"/>
            </w:r>
            <w:r w:rsidR="001D0D1E" w:rsidRPr="001D0D1E">
              <w:rPr>
                <w:noProof/>
                <w:webHidden/>
              </w:rPr>
              <w:instrText xml:space="preserve"> PAGEREF _Toc18585807 \h </w:instrText>
            </w:r>
            <w:r w:rsidR="001D0D1E" w:rsidRPr="001D0D1E">
              <w:rPr>
                <w:noProof/>
                <w:webHidden/>
              </w:rPr>
            </w:r>
            <w:r w:rsidR="001D0D1E" w:rsidRPr="001D0D1E">
              <w:rPr>
                <w:noProof/>
                <w:webHidden/>
              </w:rPr>
              <w:fldChar w:fldCharType="separate"/>
            </w:r>
            <w:r w:rsidR="001D0D1E" w:rsidRPr="001D0D1E">
              <w:rPr>
                <w:noProof/>
                <w:webHidden/>
              </w:rPr>
              <w:t>6</w:t>
            </w:r>
            <w:r w:rsidR="001D0D1E" w:rsidRPr="001D0D1E">
              <w:rPr>
                <w:noProof/>
                <w:webHidden/>
              </w:rPr>
              <w:fldChar w:fldCharType="end"/>
            </w:r>
          </w:hyperlink>
        </w:p>
        <w:p w14:paraId="0E647D20" w14:textId="77777777" w:rsidR="001D0D1E" w:rsidRPr="001D0D1E" w:rsidRDefault="00246F3F">
          <w:pPr>
            <w:pStyle w:val="17"/>
            <w:tabs>
              <w:tab w:val="right" w:leader="dot" w:pos="9344"/>
            </w:tabs>
            <w:rPr>
              <w:rFonts w:eastAsiaTheme="minorEastAsia"/>
              <w:noProof/>
              <w:sz w:val="22"/>
              <w:szCs w:val="22"/>
            </w:rPr>
          </w:pPr>
          <w:hyperlink w:anchor="_Toc18585808" w:history="1">
            <w:r w:rsidR="001D0D1E" w:rsidRPr="001D0D1E">
              <w:rPr>
                <w:rStyle w:val="af8"/>
                <w:noProof/>
                <w:color w:val="auto"/>
              </w:rPr>
              <w:t>5. Программы дисциплин модуля</w:t>
            </w:r>
            <w:r w:rsidR="001D0D1E" w:rsidRPr="001D0D1E">
              <w:rPr>
                <w:noProof/>
                <w:webHidden/>
              </w:rPr>
              <w:tab/>
            </w:r>
            <w:r w:rsidR="001D0D1E" w:rsidRPr="001D0D1E">
              <w:rPr>
                <w:noProof/>
                <w:webHidden/>
              </w:rPr>
              <w:fldChar w:fldCharType="begin"/>
            </w:r>
            <w:r w:rsidR="001D0D1E" w:rsidRPr="001D0D1E">
              <w:rPr>
                <w:noProof/>
                <w:webHidden/>
              </w:rPr>
              <w:instrText xml:space="preserve"> PAGEREF _Toc18585808 \h </w:instrText>
            </w:r>
            <w:r w:rsidR="001D0D1E" w:rsidRPr="001D0D1E">
              <w:rPr>
                <w:noProof/>
                <w:webHidden/>
              </w:rPr>
            </w:r>
            <w:r w:rsidR="001D0D1E" w:rsidRPr="001D0D1E">
              <w:rPr>
                <w:noProof/>
                <w:webHidden/>
              </w:rPr>
              <w:fldChar w:fldCharType="separate"/>
            </w:r>
            <w:r w:rsidR="001D0D1E" w:rsidRPr="001D0D1E">
              <w:rPr>
                <w:noProof/>
                <w:webHidden/>
              </w:rPr>
              <w:t>7</w:t>
            </w:r>
            <w:r w:rsidR="001D0D1E" w:rsidRPr="001D0D1E">
              <w:rPr>
                <w:noProof/>
                <w:webHidden/>
              </w:rPr>
              <w:fldChar w:fldCharType="end"/>
            </w:r>
          </w:hyperlink>
        </w:p>
        <w:p w14:paraId="4020F97C" w14:textId="77777777" w:rsidR="001D0D1E" w:rsidRPr="001D0D1E" w:rsidRDefault="00246F3F">
          <w:pPr>
            <w:pStyle w:val="25"/>
            <w:tabs>
              <w:tab w:val="right" w:leader="dot" w:pos="9344"/>
            </w:tabs>
            <w:rPr>
              <w:noProof/>
            </w:rPr>
          </w:pPr>
          <w:hyperlink w:anchor="_Toc18585809" w:history="1">
            <w:r w:rsidR="001D0D1E" w:rsidRPr="001D0D1E">
              <w:rPr>
                <w:rStyle w:val="af8"/>
                <w:noProof/>
                <w:color w:val="auto"/>
              </w:rPr>
              <w:t>5.1. Программа дисциплины «Философия»</w:t>
            </w:r>
            <w:r w:rsidR="001D0D1E" w:rsidRPr="001D0D1E">
              <w:rPr>
                <w:noProof/>
                <w:webHidden/>
              </w:rPr>
              <w:tab/>
            </w:r>
            <w:r w:rsidR="001D0D1E" w:rsidRPr="001D0D1E">
              <w:rPr>
                <w:noProof/>
                <w:webHidden/>
              </w:rPr>
              <w:fldChar w:fldCharType="begin"/>
            </w:r>
            <w:r w:rsidR="001D0D1E" w:rsidRPr="001D0D1E">
              <w:rPr>
                <w:noProof/>
                <w:webHidden/>
              </w:rPr>
              <w:instrText xml:space="preserve"> PAGEREF _Toc18585809 \h </w:instrText>
            </w:r>
            <w:r w:rsidR="001D0D1E" w:rsidRPr="001D0D1E">
              <w:rPr>
                <w:noProof/>
                <w:webHidden/>
              </w:rPr>
            </w:r>
            <w:r w:rsidR="001D0D1E" w:rsidRPr="001D0D1E">
              <w:rPr>
                <w:noProof/>
                <w:webHidden/>
              </w:rPr>
              <w:fldChar w:fldCharType="separate"/>
            </w:r>
            <w:r w:rsidR="001D0D1E" w:rsidRPr="001D0D1E">
              <w:rPr>
                <w:noProof/>
                <w:webHidden/>
              </w:rPr>
              <w:t>7</w:t>
            </w:r>
            <w:r w:rsidR="001D0D1E" w:rsidRPr="001D0D1E">
              <w:rPr>
                <w:noProof/>
                <w:webHidden/>
              </w:rPr>
              <w:fldChar w:fldCharType="end"/>
            </w:r>
          </w:hyperlink>
        </w:p>
        <w:p w14:paraId="4C0FE11D" w14:textId="77777777" w:rsidR="001D0D1E" w:rsidRPr="001D0D1E" w:rsidRDefault="00246F3F">
          <w:pPr>
            <w:pStyle w:val="25"/>
            <w:tabs>
              <w:tab w:val="right" w:leader="dot" w:pos="9344"/>
            </w:tabs>
            <w:rPr>
              <w:noProof/>
            </w:rPr>
          </w:pPr>
          <w:hyperlink w:anchor="_Toc18585810" w:history="1">
            <w:r w:rsidR="001D0D1E" w:rsidRPr="001D0D1E">
              <w:rPr>
                <w:rStyle w:val="af8"/>
                <w:noProof/>
                <w:color w:val="auto"/>
              </w:rPr>
              <w:t>5.2. Программа дисциплины «Концепции современного естествознания»</w:t>
            </w:r>
            <w:r w:rsidR="001D0D1E" w:rsidRPr="001D0D1E">
              <w:rPr>
                <w:noProof/>
                <w:webHidden/>
              </w:rPr>
              <w:tab/>
            </w:r>
            <w:r w:rsidR="001D0D1E" w:rsidRPr="001D0D1E">
              <w:rPr>
                <w:noProof/>
                <w:webHidden/>
              </w:rPr>
              <w:fldChar w:fldCharType="begin"/>
            </w:r>
            <w:r w:rsidR="001D0D1E" w:rsidRPr="001D0D1E">
              <w:rPr>
                <w:noProof/>
                <w:webHidden/>
              </w:rPr>
              <w:instrText xml:space="preserve"> PAGEREF _Toc18585810 \h </w:instrText>
            </w:r>
            <w:r w:rsidR="001D0D1E" w:rsidRPr="001D0D1E">
              <w:rPr>
                <w:noProof/>
                <w:webHidden/>
              </w:rPr>
            </w:r>
            <w:r w:rsidR="001D0D1E" w:rsidRPr="001D0D1E">
              <w:rPr>
                <w:noProof/>
                <w:webHidden/>
              </w:rPr>
              <w:fldChar w:fldCharType="separate"/>
            </w:r>
            <w:r w:rsidR="001D0D1E" w:rsidRPr="001D0D1E">
              <w:rPr>
                <w:noProof/>
                <w:webHidden/>
              </w:rPr>
              <w:t>12</w:t>
            </w:r>
            <w:r w:rsidR="001D0D1E" w:rsidRPr="001D0D1E">
              <w:rPr>
                <w:noProof/>
                <w:webHidden/>
              </w:rPr>
              <w:fldChar w:fldCharType="end"/>
            </w:r>
          </w:hyperlink>
        </w:p>
        <w:p w14:paraId="183BF1ED" w14:textId="77777777" w:rsidR="001D0D1E" w:rsidRPr="001D0D1E" w:rsidRDefault="00246F3F">
          <w:pPr>
            <w:pStyle w:val="17"/>
            <w:tabs>
              <w:tab w:val="right" w:leader="dot" w:pos="9344"/>
            </w:tabs>
            <w:rPr>
              <w:rFonts w:eastAsiaTheme="minorEastAsia"/>
              <w:noProof/>
              <w:sz w:val="22"/>
              <w:szCs w:val="22"/>
            </w:rPr>
          </w:pPr>
          <w:hyperlink w:anchor="_Toc18585811" w:history="1">
            <w:r w:rsidR="001D0D1E" w:rsidRPr="001D0D1E">
              <w:rPr>
                <w:rStyle w:val="af8"/>
                <w:noProof/>
                <w:color w:val="auto"/>
              </w:rPr>
              <w:t>6. Программа практики</w:t>
            </w:r>
            <w:r w:rsidR="001D0D1E" w:rsidRPr="001D0D1E">
              <w:rPr>
                <w:noProof/>
                <w:webHidden/>
              </w:rPr>
              <w:tab/>
            </w:r>
            <w:r w:rsidR="001D0D1E" w:rsidRPr="001D0D1E">
              <w:rPr>
                <w:noProof/>
                <w:webHidden/>
              </w:rPr>
              <w:fldChar w:fldCharType="begin"/>
            </w:r>
            <w:r w:rsidR="001D0D1E" w:rsidRPr="001D0D1E">
              <w:rPr>
                <w:noProof/>
                <w:webHidden/>
              </w:rPr>
              <w:instrText xml:space="preserve"> PAGEREF _Toc18585811 \h </w:instrText>
            </w:r>
            <w:r w:rsidR="001D0D1E" w:rsidRPr="001D0D1E">
              <w:rPr>
                <w:noProof/>
                <w:webHidden/>
              </w:rPr>
            </w:r>
            <w:r w:rsidR="001D0D1E" w:rsidRPr="001D0D1E">
              <w:rPr>
                <w:noProof/>
                <w:webHidden/>
              </w:rPr>
              <w:fldChar w:fldCharType="separate"/>
            </w:r>
            <w:r w:rsidR="001D0D1E" w:rsidRPr="001D0D1E">
              <w:rPr>
                <w:noProof/>
                <w:webHidden/>
              </w:rPr>
              <w:t>16</w:t>
            </w:r>
            <w:r w:rsidR="001D0D1E" w:rsidRPr="001D0D1E">
              <w:rPr>
                <w:noProof/>
                <w:webHidden/>
              </w:rPr>
              <w:fldChar w:fldCharType="end"/>
            </w:r>
          </w:hyperlink>
        </w:p>
        <w:p w14:paraId="4EBCC326" w14:textId="77777777" w:rsidR="001D0D1E" w:rsidRPr="001D0D1E" w:rsidRDefault="00246F3F">
          <w:pPr>
            <w:pStyle w:val="17"/>
            <w:tabs>
              <w:tab w:val="right" w:leader="dot" w:pos="9344"/>
            </w:tabs>
            <w:rPr>
              <w:rFonts w:eastAsiaTheme="minorEastAsia"/>
              <w:noProof/>
              <w:sz w:val="22"/>
              <w:szCs w:val="22"/>
            </w:rPr>
          </w:pPr>
          <w:hyperlink w:anchor="_Toc18585812" w:history="1">
            <w:r w:rsidR="001D0D1E" w:rsidRPr="001D0D1E">
              <w:rPr>
                <w:rStyle w:val="af8"/>
                <w:noProof/>
                <w:color w:val="auto"/>
              </w:rPr>
              <w:t>7. Программа итоговой аттестации</w:t>
            </w:r>
            <w:r w:rsidR="001D0D1E" w:rsidRPr="001D0D1E">
              <w:rPr>
                <w:noProof/>
                <w:webHidden/>
              </w:rPr>
              <w:tab/>
            </w:r>
            <w:r w:rsidR="001D0D1E" w:rsidRPr="001D0D1E">
              <w:rPr>
                <w:noProof/>
                <w:webHidden/>
              </w:rPr>
              <w:fldChar w:fldCharType="begin"/>
            </w:r>
            <w:r w:rsidR="001D0D1E" w:rsidRPr="001D0D1E">
              <w:rPr>
                <w:noProof/>
                <w:webHidden/>
              </w:rPr>
              <w:instrText xml:space="preserve"> PAGEREF _Toc18585812 \h </w:instrText>
            </w:r>
            <w:r w:rsidR="001D0D1E" w:rsidRPr="001D0D1E">
              <w:rPr>
                <w:noProof/>
                <w:webHidden/>
              </w:rPr>
            </w:r>
            <w:r w:rsidR="001D0D1E" w:rsidRPr="001D0D1E">
              <w:rPr>
                <w:noProof/>
                <w:webHidden/>
              </w:rPr>
              <w:fldChar w:fldCharType="separate"/>
            </w:r>
            <w:r w:rsidR="001D0D1E" w:rsidRPr="001D0D1E">
              <w:rPr>
                <w:noProof/>
                <w:webHidden/>
              </w:rPr>
              <w:t>16</w:t>
            </w:r>
            <w:r w:rsidR="001D0D1E" w:rsidRPr="001D0D1E">
              <w:rPr>
                <w:noProof/>
                <w:webHidden/>
              </w:rPr>
              <w:fldChar w:fldCharType="end"/>
            </w:r>
          </w:hyperlink>
        </w:p>
        <w:p w14:paraId="72A33D09" w14:textId="41F34B8E" w:rsidR="001D0D1E" w:rsidRDefault="001D0D1E">
          <w:r w:rsidRPr="001D0D1E">
            <w:rPr>
              <w:b/>
              <w:bCs/>
            </w:rPr>
            <w:fldChar w:fldCharType="end"/>
          </w:r>
        </w:p>
      </w:sdtContent>
    </w:sdt>
    <w:p w14:paraId="57DD295A" w14:textId="130E61FB" w:rsidR="00DB597C" w:rsidRPr="001D0D1E" w:rsidRDefault="00DB597C" w:rsidP="00DB597C">
      <w:pPr>
        <w:spacing w:after="120" w:line="360" w:lineRule="auto"/>
        <w:jc w:val="center"/>
        <w:rPr>
          <w:b/>
          <w:caps/>
        </w:rPr>
      </w:pPr>
    </w:p>
    <w:p w14:paraId="00A1A5B9" w14:textId="77777777" w:rsidR="004908F4" w:rsidRPr="001D0D1E" w:rsidRDefault="004908F4" w:rsidP="00DB597C">
      <w:pPr>
        <w:spacing w:after="120" w:line="360" w:lineRule="auto"/>
        <w:jc w:val="center"/>
        <w:rPr>
          <w:b/>
          <w:caps/>
        </w:rPr>
      </w:pPr>
    </w:p>
    <w:p w14:paraId="545F58A9" w14:textId="77777777" w:rsidR="004908F4" w:rsidRPr="001D0D1E" w:rsidRDefault="004908F4" w:rsidP="00DB597C">
      <w:pPr>
        <w:spacing w:after="120" w:line="360" w:lineRule="auto"/>
        <w:jc w:val="center"/>
        <w:rPr>
          <w:b/>
          <w:caps/>
        </w:rPr>
      </w:pPr>
    </w:p>
    <w:p w14:paraId="68D93CE9" w14:textId="77777777" w:rsidR="00DB597C" w:rsidRPr="001D0D1E" w:rsidRDefault="00DB597C" w:rsidP="00DB597C"/>
    <w:p w14:paraId="7102A310" w14:textId="77777777" w:rsidR="00DB597C" w:rsidRPr="001D0D1E" w:rsidRDefault="00DB597C" w:rsidP="00DB597C">
      <w:r w:rsidRPr="001D0D1E">
        <w:br w:type="page"/>
      </w:r>
    </w:p>
    <w:p w14:paraId="0D3696A6" w14:textId="2DED136F" w:rsidR="00BD24CF" w:rsidRPr="001D0D1E" w:rsidRDefault="001D0D1E" w:rsidP="001D0D1E">
      <w:pPr>
        <w:pStyle w:val="1"/>
        <w:rPr>
          <w:rFonts w:cs="Times New Roman"/>
          <w:caps w:val="0"/>
          <w:szCs w:val="24"/>
        </w:rPr>
      </w:pPr>
      <w:bookmarkStart w:id="0" w:name="_Toc18585804"/>
      <w:r w:rsidRPr="001D0D1E">
        <w:lastRenderedPageBreak/>
        <w:t>1. Назначение модуля</w:t>
      </w:r>
      <w:bookmarkEnd w:id="0"/>
    </w:p>
    <w:p w14:paraId="023E1F46" w14:textId="528C0552" w:rsidR="00BD24CF" w:rsidRPr="001D0D1E" w:rsidRDefault="00BD24CF" w:rsidP="003A0E17">
      <w:pPr>
        <w:ind w:firstLine="567"/>
        <w:jc w:val="both"/>
      </w:pPr>
      <w:r w:rsidRPr="001D0D1E">
        <w:t xml:space="preserve">Образовательный модуль предметной подготовки «Основы научных знаний» рекомендован для направления подготовки </w:t>
      </w:r>
      <w:r w:rsidR="00B9663E" w:rsidRPr="001D0D1E">
        <w:t>09.03.0</w:t>
      </w:r>
      <w:r w:rsidR="00BF1F0F" w:rsidRPr="001D0D1E">
        <w:t>3 «Прикладная информатика».</w:t>
      </w:r>
      <w:r w:rsidRPr="001D0D1E">
        <w:t xml:space="preserve"> Адресная группа модуля – студенты 1-2 курсов универсального бакалавриата.</w:t>
      </w:r>
    </w:p>
    <w:p w14:paraId="23C9B108" w14:textId="10B70130" w:rsidR="003A0E17" w:rsidRPr="001D0D1E" w:rsidRDefault="003A0E17" w:rsidP="003A0E17">
      <w:pPr>
        <w:ind w:firstLine="567"/>
        <w:jc w:val="both"/>
        <w:rPr>
          <w:iCs/>
        </w:rPr>
      </w:pPr>
      <w:r w:rsidRPr="001D0D1E">
        <w:rPr>
          <w:iCs/>
        </w:rPr>
        <w:t xml:space="preserve">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14:paraId="0B9950AF" w14:textId="0E0361E2" w:rsidR="003A0E17" w:rsidRPr="001D0D1E" w:rsidRDefault="003A0E17" w:rsidP="003A0E17">
      <w:pPr>
        <w:ind w:firstLine="567"/>
        <w:jc w:val="both"/>
      </w:pPr>
      <w:r w:rsidRPr="001D0D1E">
        <w:t xml:space="preserve"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бакалавров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</w:t>
      </w:r>
    </w:p>
    <w:p w14:paraId="13B8F5B6" w14:textId="77777777" w:rsidR="003A0E17" w:rsidRPr="001D0D1E" w:rsidRDefault="003A0E17" w:rsidP="003A0E17">
      <w:pPr>
        <w:ind w:firstLine="567"/>
        <w:jc w:val="both"/>
      </w:pPr>
      <w:r w:rsidRPr="001D0D1E">
        <w:rPr>
          <w:iCs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1D0D1E"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14:paraId="39B6FA12" w14:textId="77777777" w:rsidR="003A0E17" w:rsidRPr="001D0D1E" w:rsidRDefault="003A0E17" w:rsidP="003A0E17">
      <w:pPr>
        <w:ind w:firstLine="567"/>
        <w:jc w:val="both"/>
      </w:pPr>
      <w:r w:rsidRPr="001D0D1E">
        <w:t>Реализация названных подходов предполагает активное внедрение электронного сопровождения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14:paraId="3BA44BCC" w14:textId="77777777" w:rsidR="003A0E17" w:rsidRPr="001D0D1E" w:rsidRDefault="003A0E17" w:rsidP="003A0E17">
      <w:pPr>
        <w:ind w:firstLine="567"/>
        <w:jc w:val="both"/>
      </w:pPr>
      <w:r w:rsidRPr="001D0D1E">
        <w:t xml:space="preserve"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</w:t>
      </w:r>
    </w:p>
    <w:p w14:paraId="28FCA0FC" w14:textId="55890FE1" w:rsidR="003A0E17" w:rsidRPr="001D0D1E" w:rsidRDefault="003A0E17" w:rsidP="003A0E17">
      <w:pPr>
        <w:ind w:firstLine="567"/>
        <w:jc w:val="both"/>
        <w:rPr>
          <w:iCs/>
          <w:color w:val="000000"/>
        </w:rPr>
      </w:pPr>
      <w:r w:rsidRPr="001D0D1E">
        <w:t>Замысел  модуля «Основы научных знаний» состоит в формировании у обучающихся компетенций, заложенных в ФГОС ВО по направлению подготовки «Информационные системы и технологии»,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14:paraId="42453C09" w14:textId="77777777" w:rsidR="003A0E17" w:rsidRPr="001D0D1E" w:rsidRDefault="003A0E17" w:rsidP="00BD24CF">
      <w:pPr>
        <w:shd w:val="clear" w:color="auto" w:fill="FFFFFF"/>
        <w:spacing w:after="120" w:line="360" w:lineRule="auto"/>
        <w:jc w:val="center"/>
        <w:rPr>
          <w:b/>
          <w:bCs/>
        </w:rPr>
      </w:pPr>
    </w:p>
    <w:p w14:paraId="184A9F79" w14:textId="77777777" w:rsidR="00BF1F0F" w:rsidRPr="001D0D1E" w:rsidRDefault="00BF1F0F" w:rsidP="00BD24CF">
      <w:pPr>
        <w:shd w:val="clear" w:color="auto" w:fill="FFFFFF"/>
        <w:spacing w:after="120" w:line="360" w:lineRule="auto"/>
        <w:jc w:val="center"/>
        <w:rPr>
          <w:b/>
          <w:bCs/>
        </w:rPr>
      </w:pPr>
    </w:p>
    <w:p w14:paraId="38C85002" w14:textId="7F54B63B" w:rsidR="00BD24CF" w:rsidRDefault="001D0D1E" w:rsidP="001D0D1E">
      <w:pPr>
        <w:pStyle w:val="1"/>
      </w:pPr>
      <w:bookmarkStart w:id="1" w:name="_Toc18585805"/>
      <w:r w:rsidRPr="001D0D1E">
        <w:lastRenderedPageBreak/>
        <w:t>2. Характеристика модуля</w:t>
      </w:r>
      <w:bookmarkEnd w:id="1"/>
    </w:p>
    <w:p w14:paraId="6FDFE287" w14:textId="77777777" w:rsidR="001D0D1E" w:rsidRPr="001D0D1E" w:rsidRDefault="001D0D1E" w:rsidP="001D0D1E">
      <w:pPr>
        <w:rPr>
          <w:lang w:eastAsia="en-US"/>
        </w:rPr>
      </w:pPr>
    </w:p>
    <w:p w14:paraId="77B231B1" w14:textId="77777777" w:rsidR="00BD24CF" w:rsidRPr="001D0D1E" w:rsidRDefault="00BD24CF" w:rsidP="00BD24C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</w:rPr>
      </w:pPr>
      <w:r w:rsidRPr="001D0D1E">
        <w:rPr>
          <w:b/>
        </w:rPr>
        <w:t>2.1. Образовательные цели и задачи</w:t>
      </w:r>
      <w:r w:rsidRPr="001D0D1E">
        <w:rPr>
          <w:i/>
        </w:rPr>
        <w:t xml:space="preserve"> </w:t>
      </w:r>
    </w:p>
    <w:p w14:paraId="0A2952C2" w14:textId="5BCE5E96" w:rsidR="00BD24CF" w:rsidRPr="001D0D1E" w:rsidRDefault="00BD24CF" w:rsidP="00B9663E">
      <w:pPr>
        <w:jc w:val="both"/>
      </w:pPr>
      <w:r w:rsidRPr="001D0D1E">
        <w:t xml:space="preserve">Модуль ставит своей </w:t>
      </w:r>
      <w:r w:rsidRPr="001D0D1E">
        <w:rPr>
          <w:b/>
        </w:rPr>
        <w:t>целью</w:t>
      </w:r>
      <w:r w:rsidRPr="001D0D1E">
        <w:t xml:space="preserve"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профессиональных компетенций по направлению  подготовки </w:t>
      </w:r>
      <w:r w:rsidR="00B9663E" w:rsidRPr="001D0D1E">
        <w:t>09.03.0</w:t>
      </w:r>
      <w:r w:rsidR="00BF1F0F" w:rsidRPr="001D0D1E">
        <w:t>3 «Прикладная информатика»</w:t>
      </w:r>
      <w:r w:rsidRPr="001D0D1E">
        <w:t>, обеспечивающих конкурентоспособность и академическую мобильность.</w:t>
      </w:r>
    </w:p>
    <w:p w14:paraId="04D3C8DA" w14:textId="77777777" w:rsidR="006F27B6" w:rsidRPr="001D0D1E" w:rsidRDefault="006F27B6" w:rsidP="00BD24C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14:paraId="6E588EE7" w14:textId="359DE12A" w:rsidR="00BD24CF" w:rsidRPr="001D0D1E" w:rsidRDefault="00BD24CF" w:rsidP="00BD24C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1D0D1E">
        <w:t xml:space="preserve">Для достижения поставленной цели необходимо решить следующие </w:t>
      </w:r>
      <w:r w:rsidRPr="001D0D1E">
        <w:rPr>
          <w:b/>
        </w:rPr>
        <w:t>задачи</w:t>
      </w:r>
      <w:r w:rsidRPr="001D0D1E">
        <w:t>:</w:t>
      </w:r>
    </w:p>
    <w:p w14:paraId="566F171F" w14:textId="77777777" w:rsidR="00BD24CF" w:rsidRPr="001D0D1E" w:rsidRDefault="00BD24CF" w:rsidP="004E0CE0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D1E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14:paraId="7ED6ECFB" w14:textId="77777777" w:rsidR="00BD24CF" w:rsidRPr="001D0D1E" w:rsidRDefault="00BD24CF" w:rsidP="004E0CE0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D1E"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14:paraId="164E4888" w14:textId="77777777" w:rsidR="00BD24CF" w:rsidRPr="001D0D1E" w:rsidRDefault="00BD24CF" w:rsidP="004E0CE0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D1E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14:paraId="544139E2" w14:textId="77777777" w:rsidR="00BD24CF" w:rsidRPr="001D0D1E" w:rsidRDefault="00BD24CF" w:rsidP="004E0CE0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D1E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14:paraId="0CFD4C04" w14:textId="0674210E" w:rsidR="00F06F6F" w:rsidRPr="001D0D1E" w:rsidRDefault="00BD24CF" w:rsidP="00BD24CF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  <w:bookmarkStart w:id="2" w:name="_Hlk19026439"/>
      <w:r w:rsidRPr="001D0D1E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382"/>
        <w:gridCol w:w="1730"/>
        <w:gridCol w:w="2693"/>
        <w:gridCol w:w="2320"/>
      </w:tblGrid>
      <w:tr w:rsidR="00BD24CF" w:rsidRPr="001D0D1E" w14:paraId="28F2EBC7" w14:textId="77777777" w:rsidTr="00F710A3">
        <w:tc>
          <w:tcPr>
            <w:tcW w:w="703" w:type="dxa"/>
          </w:tcPr>
          <w:p w14:paraId="6C59E149" w14:textId="77777777" w:rsidR="00BD24CF" w:rsidRPr="001D0D1E" w:rsidRDefault="00BD24CF" w:rsidP="00E667E3">
            <w:pPr>
              <w:jc w:val="both"/>
            </w:pPr>
            <w:r w:rsidRPr="001D0D1E">
              <w:t>Код</w:t>
            </w:r>
          </w:p>
        </w:tc>
        <w:tc>
          <w:tcPr>
            <w:tcW w:w="2382" w:type="dxa"/>
          </w:tcPr>
          <w:p w14:paraId="4F249153" w14:textId="77777777" w:rsidR="00BD24CF" w:rsidRPr="001D0D1E" w:rsidRDefault="00BD24CF" w:rsidP="00E667E3">
            <w:pPr>
              <w:suppressAutoHyphens/>
              <w:jc w:val="center"/>
            </w:pPr>
            <w:r w:rsidRPr="001D0D1E">
              <w:t>Содержание образовательных</w:t>
            </w:r>
          </w:p>
          <w:p w14:paraId="48E7F4E5" w14:textId="77777777" w:rsidR="00BD24CF" w:rsidRPr="001D0D1E" w:rsidRDefault="00BD24CF" w:rsidP="00E667E3">
            <w:pPr>
              <w:suppressAutoHyphens/>
              <w:jc w:val="center"/>
            </w:pPr>
            <w:r w:rsidRPr="001D0D1E">
              <w:t>результатов</w:t>
            </w:r>
          </w:p>
        </w:tc>
        <w:tc>
          <w:tcPr>
            <w:tcW w:w="1730" w:type="dxa"/>
          </w:tcPr>
          <w:p w14:paraId="05AAC392" w14:textId="72999982" w:rsidR="00BD24CF" w:rsidRPr="001D0D1E" w:rsidRDefault="00F710A3" w:rsidP="00E667E3">
            <w:pPr>
              <w:jc w:val="center"/>
            </w:pPr>
            <w:r w:rsidRPr="001D0D1E">
              <w:t>ИДК</w:t>
            </w:r>
          </w:p>
          <w:p w14:paraId="031D6B5E" w14:textId="77777777" w:rsidR="00BD24CF" w:rsidRPr="001D0D1E" w:rsidRDefault="00BD24CF" w:rsidP="00E667E3">
            <w:pPr>
              <w:suppressAutoHyphens/>
              <w:jc w:val="center"/>
            </w:pPr>
          </w:p>
        </w:tc>
        <w:tc>
          <w:tcPr>
            <w:tcW w:w="2693" w:type="dxa"/>
          </w:tcPr>
          <w:p w14:paraId="1AACB8E3" w14:textId="77777777" w:rsidR="00BD24CF" w:rsidRPr="001D0D1E" w:rsidRDefault="00BD24CF" w:rsidP="00E667E3">
            <w:pPr>
              <w:jc w:val="center"/>
            </w:pPr>
            <w:r w:rsidRPr="001D0D1E">
              <w:t>Методы обучения</w:t>
            </w:r>
          </w:p>
        </w:tc>
        <w:tc>
          <w:tcPr>
            <w:tcW w:w="2320" w:type="dxa"/>
          </w:tcPr>
          <w:p w14:paraId="6F3D97BC" w14:textId="77777777" w:rsidR="00BD24CF" w:rsidRPr="001D0D1E" w:rsidRDefault="00BD24CF" w:rsidP="00E667E3">
            <w:pPr>
              <w:jc w:val="center"/>
            </w:pPr>
            <w:r w:rsidRPr="001D0D1E">
              <w:t>Средства оценивания образовательных результатов</w:t>
            </w:r>
          </w:p>
        </w:tc>
      </w:tr>
      <w:tr w:rsidR="00BD24CF" w:rsidRPr="001D0D1E" w14:paraId="07676BBB" w14:textId="77777777" w:rsidTr="00B004E9">
        <w:trPr>
          <w:trHeight w:val="5824"/>
        </w:trPr>
        <w:tc>
          <w:tcPr>
            <w:tcW w:w="703" w:type="dxa"/>
          </w:tcPr>
          <w:p w14:paraId="0A4BFB1A" w14:textId="77777777" w:rsidR="00BD24CF" w:rsidRPr="001D0D1E" w:rsidRDefault="00BD24CF" w:rsidP="00E667E3">
            <w:pPr>
              <w:jc w:val="both"/>
            </w:pPr>
            <w:r w:rsidRPr="001D0D1E">
              <w:t>ОР.1</w:t>
            </w:r>
          </w:p>
        </w:tc>
        <w:tc>
          <w:tcPr>
            <w:tcW w:w="2382" w:type="dxa"/>
          </w:tcPr>
          <w:p w14:paraId="1FECC4B4" w14:textId="77777777" w:rsidR="00BD24CF" w:rsidRPr="001D0D1E" w:rsidRDefault="00BD24CF" w:rsidP="00E667E3">
            <w:pPr>
              <w:tabs>
                <w:tab w:val="left" w:pos="318"/>
              </w:tabs>
              <w:jc w:val="both"/>
            </w:pPr>
            <w:r w:rsidRPr="001D0D1E">
              <w:rPr>
                <w:color w:val="000000"/>
              </w:rPr>
              <w:t>Демонстрирует умения понимать и использовать основы философских знаний и методологии науки с целью формирования мировоззренческой позиции.</w:t>
            </w:r>
          </w:p>
        </w:tc>
        <w:tc>
          <w:tcPr>
            <w:tcW w:w="1730" w:type="dxa"/>
          </w:tcPr>
          <w:p w14:paraId="18D2E20F" w14:textId="77777777" w:rsidR="00B004E9" w:rsidRPr="00B004E9" w:rsidRDefault="00F710A3" w:rsidP="00B004E9">
            <w:pPr>
              <w:pStyle w:val="aa"/>
              <w:shd w:val="clear" w:color="auto" w:fill="FFFFFF"/>
              <w:spacing w:before="0" w:beforeAutospacing="0" w:after="0" w:afterAutospacing="0"/>
            </w:pPr>
            <w:r w:rsidRPr="00B004E9">
              <w:t>УК-3</w:t>
            </w:r>
            <w:r w:rsidR="00B004E9" w:rsidRPr="00B004E9">
              <w:t xml:space="preserve"> Способен осуществлять социальное взаимодействие и реализовывать свою роль в команде </w:t>
            </w:r>
          </w:p>
          <w:p w14:paraId="0E27EDFD" w14:textId="65B3439E" w:rsidR="00B004E9" w:rsidRPr="00B004E9" w:rsidRDefault="00F710A3" w:rsidP="00B004E9">
            <w:pPr>
              <w:pStyle w:val="aa"/>
              <w:shd w:val="clear" w:color="auto" w:fill="FFFFFF"/>
              <w:spacing w:before="0" w:beforeAutospacing="0" w:after="0" w:afterAutospacing="0"/>
            </w:pPr>
            <w:r w:rsidRPr="00B004E9">
              <w:t>УК-5</w:t>
            </w:r>
            <w:r w:rsidR="00B004E9" w:rsidRPr="00B004E9">
              <w:t xml:space="preserve"> Способен воспринимать межкультурное разнообразие общества в социально- историческом, этическом и философском контекстах</w:t>
            </w:r>
            <w:r w:rsidR="00B004E9">
              <w:t>.</w:t>
            </w:r>
          </w:p>
          <w:p w14:paraId="5942DFF7" w14:textId="7B35442B" w:rsidR="00BF1F0F" w:rsidRPr="00A20A78" w:rsidRDefault="00BF1F0F" w:rsidP="00E667E3">
            <w:pPr>
              <w:tabs>
                <w:tab w:val="left" w:pos="1308"/>
              </w:tabs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14:paraId="7596F7DF" w14:textId="77777777" w:rsidR="00BD24CF" w:rsidRPr="001D0D1E" w:rsidRDefault="00BD24CF" w:rsidP="00E667E3">
            <w:pPr>
              <w:autoSpaceDE w:val="0"/>
              <w:autoSpaceDN w:val="0"/>
              <w:adjustRightInd w:val="0"/>
              <w:rPr>
                <w:bCs/>
              </w:rPr>
            </w:pPr>
            <w:r w:rsidRPr="001D0D1E">
              <w:rPr>
                <w:bCs/>
              </w:rPr>
              <w:t>Объяснительно-иллюстративный; практико-ориентированный;</w:t>
            </w:r>
          </w:p>
          <w:p w14:paraId="3BB00A7E" w14:textId="77777777" w:rsidR="00BD24CF" w:rsidRPr="001D0D1E" w:rsidRDefault="00BD24CF" w:rsidP="00E667E3">
            <w:pPr>
              <w:autoSpaceDE w:val="0"/>
              <w:autoSpaceDN w:val="0"/>
              <w:adjustRightInd w:val="0"/>
              <w:rPr>
                <w:bCs/>
              </w:rPr>
            </w:pPr>
            <w:r w:rsidRPr="001D0D1E">
              <w:rPr>
                <w:bCs/>
              </w:rPr>
              <w:t>проблемного изложения; частично-поисковый.</w:t>
            </w:r>
          </w:p>
          <w:p w14:paraId="6B8F4D93" w14:textId="77777777" w:rsidR="00BD24CF" w:rsidRPr="001D0D1E" w:rsidRDefault="00BD24CF" w:rsidP="00E667E3">
            <w:pPr>
              <w:autoSpaceDE w:val="0"/>
              <w:autoSpaceDN w:val="0"/>
              <w:adjustRightInd w:val="0"/>
              <w:rPr>
                <w:bCs/>
              </w:rPr>
            </w:pPr>
            <w:r w:rsidRPr="001D0D1E">
              <w:rPr>
                <w:bCs/>
              </w:rPr>
              <w:t>Метод проектов, исследовательский, обучения в сотрудничестве;</w:t>
            </w:r>
          </w:p>
          <w:p w14:paraId="739FFD61" w14:textId="77777777" w:rsidR="00BD24CF" w:rsidRPr="001D0D1E" w:rsidRDefault="00BD24CF" w:rsidP="00E667E3">
            <w:pPr>
              <w:autoSpaceDE w:val="0"/>
              <w:autoSpaceDN w:val="0"/>
              <w:adjustRightInd w:val="0"/>
              <w:rPr>
                <w:bCs/>
              </w:rPr>
            </w:pPr>
            <w:r w:rsidRPr="001D0D1E">
              <w:rPr>
                <w:bCs/>
              </w:rPr>
              <w:t>развитие критического мышления через чтение и письмо;</w:t>
            </w:r>
          </w:p>
          <w:p w14:paraId="5BC8718A" w14:textId="77777777" w:rsidR="00BD24CF" w:rsidRPr="001D0D1E" w:rsidRDefault="00BD24CF" w:rsidP="00E667E3">
            <w:pPr>
              <w:autoSpaceDE w:val="0"/>
              <w:autoSpaceDN w:val="0"/>
              <w:adjustRightInd w:val="0"/>
            </w:pPr>
            <w:r w:rsidRPr="001D0D1E">
              <w:rPr>
                <w:bCs/>
              </w:rPr>
              <w:t>Использование ЭОС.</w:t>
            </w:r>
          </w:p>
        </w:tc>
        <w:tc>
          <w:tcPr>
            <w:tcW w:w="2320" w:type="dxa"/>
            <w:vMerge w:val="restart"/>
          </w:tcPr>
          <w:p w14:paraId="33B8AC5A" w14:textId="77777777" w:rsidR="00BD24CF" w:rsidRPr="001D0D1E" w:rsidRDefault="00BD24CF" w:rsidP="00E667E3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D0D1E">
              <w:rPr>
                <w:rFonts w:ascii="Times New Roman" w:hAnsi="Times New Roman"/>
                <w:sz w:val="24"/>
                <w:szCs w:val="24"/>
              </w:rPr>
              <w:t>Тестирование в ЭОС</w:t>
            </w:r>
          </w:p>
          <w:p w14:paraId="4EB8BDC7" w14:textId="77777777" w:rsidR="00BD24CF" w:rsidRPr="001D0D1E" w:rsidRDefault="00BD24CF" w:rsidP="00E667E3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D0D1E">
              <w:rPr>
                <w:rFonts w:ascii="Times New Roman" w:hAnsi="Times New Roman"/>
                <w:sz w:val="24"/>
                <w:szCs w:val="24"/>
              </w:rPr>
              <w:t>Формы для оценки: конспектов занятий; таблиц и схем; доклада и презентации; практических работ;</w:t>
            </w:r>
          </w:p>
          <w:p w14:paraId="20556744" w14:textId="77777777" w:rsidR="00BD24CF" w:rsidRPr="001D0D1E" w:rsidRDefault="00BD24CF" w:rsidP="00E667E3">
            <w:r w:rsidRPr="001D0D1E">
              <w:t>участия в дискуссии, выполнения проектного задания</w:t>
            </w:r>
          </w:p>
        </w:tc>
      </w:tr>
      <w:tr w:rsidR="00BD24CF" w:rsidRPr="001D0D1E" w14:paraId="4E071E96" w14:textId="77777777" w:rsidTr="00F710A3">
        <w:tc>
          <w:tcPr>
            <w:tcW w:w="703" w:type="dxa"/>
          </w:tcPr>
          <w:p w14:paraId="259C981D" w14:textId="77777777" w:rsidR="00BD24CF" w:rsidRPr="001D0D1E" w:rsidRDefault="00BD24CF" w:rsidP="00E667E3">
            <w:pPr>
              <w:jc w:val="both"/>
              <w:rPr>
                <w:i/>
              </w:rPr>
            </w:pPr>
            <w:r w:rsidRPr="001D0D1E">
              <w:t>ОР.2</w:t>
            </w:r>
          </w:p>
        </w:tc>
        <w:tc>
          <w:tcPr>
            <w:tcW w:w="2382" w:type="dxa"/>
          </w:tcPr>
          <w:p w14:paraId="03844656" w14:textId="77777777" w:rsidR="00BD24CF" w:rsidRPr="001D0D1E" w:rsidRDefault="00BD24CF" w:rsidP="00E667E3">
            <w:pPr>
              <w:tabs>
                <w:tab w:val="left" w:pos="318"/>
              </w:tabs>
              <w:ind w:left="34"/>
            </w:pPr>
            <w:r w:rsidRPr="001D0D1E">
              <w:rPr>
                <w:color w:val="000000"/>
              </w:rPr>
              <w:t>Демонстрирует умения решать научно-</w:t>
            </w:r>
            <w:r w:rsidRPr="001D0D1E">
              <w:rPr>
                <w:color w:val="000000"/>
              </w:rPr>
              <w:lastRenderedPageBreak/>
              <w:t>исследовательские задачи и использовать законы естественнонаучных дисциплин в профессиональной деятельности.</w:t>
            </w:r>
          </w:p>
        </w:tc>
        <w:tc>
          <w:tcPr>
            <w:tcW w:w="1730" w:type="dxa"/>
          </w:tcPr>
          <w:p w14:paraId="048B14C2" w14:textId="339C6470" w:rsidR="00BF1F0F" w:rsidRPr="00A20A78" w:rsidRDefault="00F710A3" w:rsidP="00E667E3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B004E9">
              <w:lastRenderedPageBreak/>
              <w:t>ПК-1</w:t>
            </w:r>
            <w:r w:rsidR="00B004E9" w:rsidRPr="002B1E29">
              <w:rPr>
                <w:sz w:val="28"/>
                <w:szCs w:val="28"/>
              </w:rPr>
              <w:t xml:space="preserve"> </w:t>
            </w:r>
            <w:r w:rsidR="00B004E9" w:rsidRPr="00B004E9">
              <w:t xml:space="preserve">Способность проводить </w:t>
            </w:r>
            <w:r w:rsidR="00B004E9" w:rsidRPr="00B004E9">
              <w:lastRenderedPageBreak/>
              <w:t>обследование организаций, выявлять информационные потребности пользователей, формировать требования к информационной системе.</w:t>
            </w:r>
          </w:p>
        </w:tc>
        <w:tc>
          <w:tcPr>
            <w:tcW w:w="2693" w:type="dxa"/>
            <w:vMerge/>
          </w:tcPr>
          <w:p w14:paraId="66A7FCD6" w14:textId="77777777" w:rsidR="00BD24CF" w:rsidRPr="001D0D1E" w:rsidRDefault="00BD24CF" w:rsidP="00E667E3">
            <w:pPr>
              <w:autoSpaceDE w:val="0"/>
              <w:autoSpaceDN w:val="0"/>
              <w:adjustRightInd w:val="0"/>
            </w:pPr>
          </w:p>
        </w:tc>
        <w:tc>
          <w:tcPr>
            <w:tcW w:w="2320" w:type="dxa"/>
            <w:vMerge/>
          </w:tcPr>
          <w:p w14:paraId="559B9DF2" w14:textId="77777777" w:rsidR="00BD24CF" w:rsidRPr="001D0D1E" w:rsidRDefault="00BD24CF" w:rsidP="00E667E3"/>
        </w:tc>
      </w:tr>
    </w:tbl>
    <w:p w14:paraId="022D39E3" w14:textId="77777777" w:rsidR="00BD24CF" w:rsidRPr="001D0D1E" w:rsidRDefault="00BD24CF" w:rsidP="00BD24CF">
      <w:pPr>
        <w:shd w:val="clear" w:color="auto" w:fill="FFFFFF"/>
        <w:tabs>
          <w:tab w:val="left" w:pos="1123"/>
        </w:tabs>
        <w:spacing w:line="360" w:lineRule="auto"/>
        <w:ind w:firstLine="709"/>
        <w:rPr>
          <w:b/>
          <w:spacing w:val="-8"/>
        </w:rPr>
      </w:pPr>
    </w:p>
    <w:p w14:paraId="1C126154" w14:textId="77777777" w:rsidR="00BD24CF" w:rsidRPr="001D0D1E" w:rsidRDefault="00BD24CF" w:rsidP="00BD24CF">
      <w:pPr>
        <w:shd w:val="clear" w:color="auto" w:fill="FFFFFF"/>
        <w:tabs>
          <w:tab w:val="left" w:pos="1123"/>
        </w:tabs>
        <w:spacing w:line="360" w:lineRule="auto"/>
        <w:ind w:firstLine="709"/>
        <w:rPr>
          <w:b/>
        </w:rPr>
      </w:pPr>
      <w:r w:rsidRPr="001D0D1E">
        <w:rPr>
          <w:b/>
          <w:spacing w:val="-8"/>
        </w:rPr>
        <w:t xml:space="preserve">2. 3. </w:t>
      </w:r>
      <w:r w:rsidRPr="001D0D1E">
        <w:rPr>
          <w:b/>
        </w:rPr>
        <w:t>Руководитель и преподаватели модуля</w:t>
      </w:r>
    </w:p>
    <w:p w14:paraId="082C9F46" w14:textId="77777777" w:rsidR="00BD24CF" w:rsidRPr="001D0D1E" w:rsidRDefault="00BD24CF" w:rsidP="00BD24CF">
      <w:pPr>
        <w:ind w:firstLine="709"/>
        <w:jc w:val="both"/>
      </w:pPr>
      <w:r w:rsidRPr="001D0D1E">
        <w:t>Руководитель: Соткина С.А., к.г.н., доцент кафедры географии, географического и геоэкологического образования НГПУ им. К. Минина</w:t>
      </w:r>
    </w:p>
    <w:p w14:paraId="32E6FD0C" w14:textId="77777777" w:rsidR="00BD24CF" w:rsidRPr="001D0D1E" w:rsidRDefault="00BD24CF" w:rsidP="00FE0C40">
      <w:pPr>
        <w:ind w:firstLine="709"/>
        <w:jc w:val="both"/>
      </w:pPr>
      <w:r w:rsidRPr="001D0D1E">
        <w:t xml:space="preserve">Преподаватели: </w:t>
      </w:r>
    </w:p>
    <w:p w14:paraId="62868D2C" w14:textId="77777777" w:rsidR="00FE0C40" w:rsidRPr="001D0D1E" w:rsidRDefault="00FE0C40" w:rsidP="00FE0C40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 w:rsidRPr="001D0D1E">
        <w:t>Целиков Алексей Николаевич</w:t>
      </w:r>
      <w:r w:rsidRPr="001D0D1E">
        <w:rPr>
          <w:b/>
        </w:rPr>
        <w:t xml:space="preserve">, </w:t>
      </w:r>
      <w:r w:rsidRPr="001D0D1E">
        <w:t>доцент, кандидат философских наук, кафедра философии и теологии НГПУ им. К.Минина,</w:t>
      </w:r>
    </w:p>
    <w:p w14:paraId="5EE2CCB0" w14:textId="77777777" w:rsidR="00FE0C40" w:rsidRPr="001D0D1E" w:rsidRDefault="00FE0C40" w:rsidP="00FE0C40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 w:rsidRPr="001D0D1E">
        <w:t xml:space="preserve">Ханжина Елена Вячеславовна, доцент, кандидат педагогических наук, доцент, кандидат педагогических наук, кафедра технологий сервиса и технологического </w:t>
      </w:r>
      <w:proofErr w:type="gramStart"/>
      <w:r w:rsidRPr="001D0D1E">
        <w:t>образования,НГПУ</w:t>
      </w:r>
      <w:proofErr w:type="gramEnd"/>
      <w:r w:rsidRPr="001D0D1E">
        <w:t xml:space="preserve"> им. К.Минина,</w:t>
      </w:r>
    </w:p>
    <w:p w14:paraId="3DD377DF" w14:textId="77777777" w:rsidR="00FE0C40" w:rsidRPr="001D0D1E" w:rsidRDefault="00FE0C40" w:rsidP="00FE0C40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 w:rsidRPr="001D0D1E">
        <w:t>Елизарова Екатерина Юрьевна, старший преподаватель, кафедра математики и математического образованияНГПУ им. К.Минина,</w:t>
      </w:r>
    </w:p>
    <w:p w14:paraId="74AA6A1E" w14:textId="77777777" w:rsidR="00FE0C40" w:rsidRPr="001D0D1E" w:rsidRDefault="00FE0C40" w:rsidP="00FE0C40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 w:rsidRPr="001D0D1E">
        <w:t xml:space="preserve">Гришина Анна </w:t>
      </w:r>
      <w:proofErr w:type="gramStart"/>
      <w:r w:rsidRPr="001D0D1E">
        <w:t>Викторовна,</w:t>
      </w:r>
      <w:r w:rsidRPr="001D0D1E">
        <w:rPr>
          <w:rStyle w:val="ab"/>
          <w:bdr w:val="none" w:sz="0" w:space="0" w:color="auto" w:frame="1"/>
          <w:shd w:val="clear" w:color="auto" w:fill="FFFFFF"/>
        </w:rPr>
        <w:t>,</w:t>
      </w:r>
      <w:proofErr w:type="gramEnd"/>
      <w:r w:rsidRPr="001D0D1E">
        <w:rPr>
          <w:rStyle w:val="ab"/>
          <w:bdr w:val="none" w:sz="0" w:space="0" w:color="auto" w:frame="1"/>
          <w:shd w:val="clear" w:color="auto" w:fill="FFFFFF"/>
        </w:rPr>
        <w:t xml:space="preserve"> </w:t>
      </w:r>
      <w:r w:rsidRPr="001D0D1E">
        <w:rPr>
          <w:rStyle w:val="ab"/>
          <w:i w:val="0"/>
          <w:iCs w:val="0"/>
          <w:bdr w:val="none" w:sz="0" w:space="0" w:color="auto" w:frame="1"/>
          <w:shd w:val="clear" w:color="auto" w:fill="FFFFFF"/>
        </w:rPr>
        <w:t xml:space="preserve">кандидат психологических наук, доцент, начальник управления научных исследований </w:t>
      </w:r>
      <w:r w:rsidRPr="001D0D1E">
        <w:t>НГПУ им. К.Минина.</w:t>
      </w:r>
      <w:bookmarkEnd w:id="2"/>
    </w:p>
    <w:p w14:paraId="48B6055F" w14:textId="77777777" w:rsidR="00FE0C40" w:rsidRPr="001D0D1E" w:rsidRDefault="00FE0C40" w:rsidP="00FE0C40">
      <w:pPr>
        <w:ind w:firstLine="709"/>
        <w:jc w:val="both"/>
        <w:rPr>
          <w:b/>
        </w:rPr>
      </w:pPr>
    </w:p>
    <w:p w14:paraId="09F8ECC0" w14:textId="77777777" w:rsidR="00BD24CF" w:rsidRPr="001D0D1E" w:rsidRDefault="00BD24CF" w:rsidP="00BD24CF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b/>
        </w:rPr>
      </w:pPr>
      <w:r w:rsidRPr="001D0D1E">
        <w:rPr>
          <w:b/>
        </w:rPr>
        <w:t>2.4. Статус образовательного модуля</w:t>
      </w:r>
    </w:p>
    <w:p w14:paraId="2D9F300F" w14:textId="77777777" w:rsidR="00BD24CF" w:rsidRPr="001D0D1E" w:rsidRDefault="00BD24CF" w:rsidP="00BD24CF">
      <w:pPr>
        <w:shd w:val="clear" w:color="auto" w:fill="FFFFFF"/>
        <w:tabs>
          <w:tab w:val="left" w:pos="1123"/>
        </w:tabs>
        <w:ind w:firstLine="709"/>
        <w:jc w:val="both"/>
      </w:pPr>
      <w:r w:rsidRPr="001D0D1E">
        <w:t xml:space="preserve">Образовательный модуль «Основы научных знаний» относится к предметной подготовке бакалавров в рамках универсального бакалавриата. Модуль является предшествующим для модулей «Основы географических знаний», «Основы управленческой культуры». Для освоения модуля необходимы компетенции, сформированные в процессе изучения модулей «Человек, общество, культура», «Естественнонаучные основы профессиональной деятельности». </w:t>
      </w:r>
    </w:p>
    <w:p w14:paraId="4F036CAA" w14:textId="77777777" w:rsidR="00BD24CF" w:rsidRPr="001D0D1E" w:rsidRDefault="00BD24CF" w:rsidP="00BD24CF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</w:p>
    <w:p w14:paraId="516C9EF5" w14:textId="77777777" w:rsidR="00BD24CF" w:rsidRPr="001D0D1E" w:rsidRDefault="00BD24CF" w:rsidP="00BD24CF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 w:rsidRPr="001D0D1E">
        <w:rPr>
          <w:b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BD24CF" w:rsidRPr="001D0D1E" w14:paraId="68B2CB27" w14:textId="77777777" w:rsidTr="00E667E3">
        <w:trPr>
          <w:trHeight w:hRule="exact" w:val="4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AF7BE" w14:textId="77777777" w:rsidR="00BD24CF" w:rsidRPr="001D0D1E" w:rsidRDefault="00BD24CF" w:rsidP="00E667E3">
            <w:pPr>
              <w:shd w:val="clear" w:color="auto" w:fill="FFFFFF"/>
              <w:jc w:val="center"/>
              <w:rPr>
                <w:b/>
              </w:rPr>
            </w:pPr>
            <w:r w:rsidRPr="001D0D1E">
              <w:rPr>
                <w:b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9F0C96" w14:textId="77777777" w:rsidR="00BD24CF" w:rsidRPr="001D0D1E" w:rsidRDefault="00BD24CF" w:rsidP="00E667E3">
            <w:pPr>
              <w:shd w:val="clear" w:color="auto" w:fill="FFFFFF"/>
              <w:jc w:val="center"/>
              <w:rPr>
                <w:b/>
              </w:rPr>
            </w:pPr>
            <w:proofErr w:type="gramStart"/>
            <w:r w:rsidRPr="001D0D1E">
              <w:rPr>
                <w:b/>
              </w:rPr>
              <w:t>Час./</w:t>
            </w:r>
            <w:proofErr w:type="gramEnd"/>
            <w:r w:rsidRPr="001D0D1E">
              <w:rPr>
                <w:b/>
              </w:rPr>
              <w:t>з.е.</w:t>
            </w:r>
          </w:p>
        </w:tc>
      </w:tr>
      <w:tr w:rsidR="00BD24CF" w:rsidRPr="001D0D1E" w14:paraId="6A343DD9" w14:textId="77777777" w:rsidTr="00E667E3">
        <w:trPr>
          <w:trHeight w:hRule="exact" w:val="4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289041" w14:textId="77777777" w:rsidR="00BD24CF" w:rsidRPr="001D0D1E" w:rsidRDefault="00BD24CF" w:rsidP="00E667E3">
            <w:pPr>
              <w:shd w:val="clear" w:color="auto" w:fill="FFFFFF"/>
              <w:jc w:val="both"/>
            </w:pPr>
            <w:r w:rsidRPr="001D0D1E"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32D578" w14:textId="174B49A6" w:rsidR="00BD24CF" w:rsidRPr="001D0D1E" w:rsidRDefault="00F710A3" w:rsidP="00E667E3">
            <w:pPr>
              <w:shd w:val="clear" w:color="auto" w:fill="FFFFFF"/>
              <w:jc w:val="center"/>
            </w:pPr>
            <w:r w:rsidRPr="001D0D1E">
              <w:t>216</w:t>
            </w:r>
            <w:r w:rsidR="00BD24CF" w:rsidRPr="001D0D1E">
              <w:t>/</w:t>
            </w:r>
            <w:r w:rsidRPr="001D0D1E">
              <w:t>6</w:t>
            </w:r>
          </w:p>
        </w:tc>
      </w:tr>
      <w:tr w:rsidR="00BD24CF" w:rsidRPr="001D0D1E" w14:paraId="0BB907D8" w14:textId="77777777" w:rsidTr="00E667E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35A531" w14:textId="77777777" w:rsidR="00BD24CF" w:rsidRPr="001D0D1E" w:rsidRDefault="00BD24CF" w:rsidP="00E667E3">
            <w:pPr>
              <w:shd w:val="clear" w:color="auto" w:fill="FFFFFF"/>
              <w:jc w:val="both"/>
            </w:pPr>
            <w:r w:rsidRPr="001D0D1E"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0F3034" w14:textId="497B8366" w:rsidR="00BD24CF" w:rsidRPr="001D0D1E" w:rsidRDefault="00F710A3" w:rsidP="00E667E3">
            <w:pPr>
              <w:shd w:val="clear" w:color="auto" w:fill="FFFFFF"/>
              <w:jc w:val="center"/>
              <w:rPr>
                <w:lang w:val="en-US"/>
              </w:rPr>
            </w:pPr>
            <w:r w:rsidRPr="001D0D1E">
              <w:t>90</w:t>
            </w:r>
            <w:r w:rsidR="00DC756E">
              <w:t>/2,5</w:t>
            </w:r>
          </w:p>
        </w:tc>
      </w:tr>
      <w:tr w:rsidR="00BD24CF" w:rsidRPr="001D0D1E" w14:paraId="4BD7D860" w14:textId="77777777" w:rsidTr="00E667E3">
        <w:trPr>
          <w:trHeight w:hRule="exact" w:val="42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6EB1D9" w14:textId="77777777" w:rsidR="00BD24CF" w:rsidRPr="001D0D1E" w:rsidRDefault="00BD24CF" w:rsidP="00E667E3">
            <w:pPr>
              <w:shd w:val="clear" w:color="auto" w:fill="FFFFFF"/>
              <w:jc w:val="both"/>
            </w:pPr>
            <w:r w:rsidRPr="001D0D1E"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A9BD81" w14:textId="4BFD8789" w:rsidR="00BD24CF" w:rsidRPr="001D0D1E" w:rsidRDefault="00F710A3" w:rsidP="00E667E3">
            <w:pPr>
              <w:shd w:val="clear" w:color="auto" w:fill="FFFFFF"/>
              <w:jc w:val="center"/>
            </w:pPr>
            <w:r w:rsidRPr="001D0D1E">
              <w:t>126</w:t>
            </w:r>
            <w:r w:rsidR="00533F37">
              <w:t>/3,5</w:t>
            </w:r>
          </w:p>
        </w:tc>
      </w:tr>
      <w:tr w:rsidR="00DC756E" w:rsidRPr="001D0D1E" w14:paraId="6F9FCA48" w14:textId="77777777" w:rsidTr="00E667E3">
        <w:trPr>
          <w:trHeight w:hRule="exact" w:val="42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9E7D43" w14:textId="602012BB" w:rsidR="00DC756E" w:rsidRPr="001D0D1E" w:rsidRDefault="00DC756E" w:rsidP="00E667E3">
            <w:pPr>
              <w:shd w:val="clear" w:color="auto" w:fill="FFFFFF"/>
              <w:jc w:val="both"/>
            </w:pPr>
            <w: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383D99" w14:textId="5DA92370" w:rsidR="00DC756E" w:rsidRPr="001D0D1E" w:rsidRDefault="00533F37" w:rsidP="00E667E3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BD24CF" w:rsidRPr="001D0D1E" w14:paraId="48F3E3F1" w14:textId="77777777" w:rsidTr="00E667E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94C4E6" w14:textId="72A7BC77" w:rsidR="00BD24CF" w:rsidRPr="001D0D1E" w:rsidRDefault="00BD24CF" w:rsidP="001D0D1E">
            <w:pPr>
              <w:shd w:val="clear" w:color="auto" w:fill="FFFFFF"/>
              <w:jc w:val="both"/>
            </w:pPr>
            <w:r w:rsidRPr="001D0D1E">
              <w:t>итоговая аттестация</w:t>
            </w:r>
            <w:r w:rsidR="00754616"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528639" w14:textId="648DF3EE" w:rsidR="00BD24CF" w:rsidRPr="001D0D1E" w:rsidRDefault="00533F37" w:rsidP="00E667E3">
            <w:pPr>
              <w:shd w:val="clear" w:color="auto" w:fill="FFFFFF"/>
              <w:jc w:val="center"/>
            </w:pPr>
            <w:r>
              <w:rPr>
                <w:caps/>
              </w:rPr>
              <w:t>-</w:t>
            </w:r>
          </w:p>
        </w:tc>
      </w:tr>
    </w:tbl>
    <w:p w14:paraId="4F7C66F9" w14:textId="77777777" w:rsidR="00BD24CF" w:rsidRPr="001D0D1E" w:rsidRDefault="00BD24CF" w:rsidP="00BD24CF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p w14:paraId="728730CD" w14:textId="77777777" w:rsidR="00BD24CF" w:rsidRPr="001D0D1E" w:rsidRDefault="00BD24CF" w:rsidP="00BD24CF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p w14:paraId="47681A37" w14:textId="77777777" w:rsidR="00BD24CF" w:rsidRPr="001D0D1E" w:rsidRDefault="00BD24CF" w:rsidP="00BD24CF">
      <w:pPr>
        <w:shd w:val="clear" w:color="auto" w:fill="FFFFFF"/>
        <w:tabs>
          <w:tab w:val="left" w:pos="814"/>
        </w:tabs>
        <w:jc w:val="both"/>
        <w:sectPr w:rsidR="00BD24CF" w:rsidRPr="001D0D1E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1A2FBF35" w14:textId="77777777" w:rsidR="001835B7" w:rsidRPr="007619D6" w:rsidRDefault="001835B7" w:rsidP="001835B7">
      <w:pPr>
        <w:shd w:val="clear" w:color="auto" w:fill="FFFFFF"/>
        <w:tabs>
          <w:tab w:val="left" w:pos="814"/>
        </w:tabs>
        <w:jc w:val="center"/>
        <w:rPr>
          <w:caps/>
        </w:rPr>
      </w:pPr>
      <w:bookmarkStart w:id="3" w:name="_Toc18585806"/>
      <w:r w:rsidRPr="00AB1AAE">
        <w:rPr>
          <w:rStyle w:val="font11"/>
          <w:rFonts w:eastAsia="Calibri"/>
        </w:rPr>
        <w:lastRenderedPageBreak/>
        <w:t>3. ПРАКТИКА – не предусмотрена</w:t>
      </w:r>
    </w:p>
    <w:p w14:paraId="7FC27FA0" w14:textId="207F46D0" w:rsidR="00BD24CF" w:rsidRPr="001D0D1E" w:rsidRDefault="001D0D1E" w:rsidP="001D0D1E">
      <w:pPr>
        <w:pStyle w:val="1"/>
        <w:rPr>
          <w:rFonts w:cs="Times New Roman"/>
          <w:caps w:val="0"/>
          <w:szCs w:val="24"/>
        </w:rPr>
      </w:pPr>
      <w:r w:rsidRPr="001D0D1E">
        <w:t>3. Структура модуля</w:t>
      </w:r>
      <w:bookmarkEnd w:id="3"/>
    </w:p>
    <w:p w14:paraId="63A7208C" w14:textId="77777777" w:rsidR="00BD24CF" w:rsidRPr="001D0D1E" w:rsidRDefault="00BD24CF" w:rsidP="00BD24CF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 w:rsidRPr="001D0D1E">
        <w:rPr>
          <w:b/>
          <w:caps/>
        </w:rPr>
        <w:t>«</w:t>
      </w:r>
      <w:r w:rsidRPr="001D0D1E">
        <w:rPr>
          <w:b/>
          <w:bCs/>
        </w:rPr>
        <w:t>Основы научных знаний</w:t>
      </w:r>
      <w:r w:rsidRPr="001D0D1E">
        <w:rPr>
          <w:b/>
          <w:caps/>
        </w:rPr>
        <w:t>»</w:t>
      </w:r>
    </w:p>
    <w:p w14:paraId="1D988BC7" w14:textId="77777777" w:rsidR="00BD24CF" w:rsidRPr="001D0D1E" w:rsidRDefault="00BD24CF" w:rsidP="00BD24CF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6"/>
        <w:gridCol w:w="3177"/>
        <w:gridCol w:w="815"/>
        <w:gridCol w:w="1531"/>
        <w:gridCol w:w="1419"/>
        <w:gridCol w:w="1277"/>
        <w:gridCol w:w="1135"/>
        <w:gridCol w:w="1135"/>
        <w:gridCol w:w="1275"/>
        <w:gridCol w:w="1636"/>
      </w:tblGrid>
      <w:tr w:rsidR="00BD24CF" w:rsidRPr="001D0D1E" w14:paraId="35043194" w14:textId="77777777" w:rsidTr="001835B7">
        <w:trPr>
          <w:trHeight w:val="302"/>
        </w:trPr>
        <w:tc>
          <w:tcPr>
            <w:tcW w:w="1386" w:type="dxa"/>
            <w:vMerge w:val="restart"/>
          </w:tcPr>
          <w:p w14:paraId="003720DF" w14:textId="77777777" w:rsidR="00BD24CF" w:rsidRPr="001D0D1E" w:rsidRDefault="00BD24CF" w:rsidP="00E667E3">
            <w:pPr>
              <w:tabs>
                <w:tab w:val="left" w:pos="814"/>
              </w:tabs>
              <w:jc w:val="center"/>
            </w:pPr>
            <w:r w:rsidRPr="001D0D1E">
              <w:t>Код</w:t>
            </w:r>
          </w:p>
        </w:tc>
        <w:tc>
          <w:tcPr>
            <w:tcW w:w="3177" w:type="dxa"/>
            <w:vMerge w:val="restart"/>
          </w:tcPr>
          <w:p w14:paraId="5DF4BABD" w14:textId="77777777" w:rsidR="00BD24CF" w:rsidRPr="001D0D1E" w:rsidRDefault="00BD24CF" w:rsidP="00E667E3">
            <w:pPr>
              <w:tabs>
                <w:tab w:val="left" w:pos="814"/>
              </w:tabs>
              <w:jc w:val="center"/>
            </w:pPr>
            <w:r w:rsidRPr="001D0D1E">
              <w:t>Дисциплина</w:t>
            </w:r>
          </w:p>
        </w:tc>
        <w:tc>
          <w:tcPr>
            <w:tcW w:w="6177" w:type="dxa"/>
            <w:gridSpan w:val="5"/>
          </w:tcPr>
          <w:p w14:paraId="10ACD98E" w14:textId="77777777" w:rsidR="00BD24CF" w:rsidRPr="001D0D1E" w:rsidRDefault="00BD24CF" w:rsidP="00E667E3">
            <w:pPr>
              <w:tabs>
                <w:tab w:val="left" w:pos="814"/>
              </w:tabs>
              <w:jc w:val="center"/>
            </w:pPr>
            <w:r w:rsidRPr="001D0D1E">
              <w:t>Трудоемкость (час.)</w:t>
            </w:r>
          </w:p>
        </w:tc>
        <w:tc>
          <w:tcPr>
            <w:tcW w:w="1135" w:type="dxa"/>
            <w:vMerge w:val="restart"/>
          </w:tcPr>
          <w:p w14:paraId="5222C5DF" w14:textId="77777777" w:rsidR="00BD24CF" w:rsidRPr="001D0D1E" w:rsidRDefault="00BD24CF" w:rsidP="00E667E3">
            <w:pPr>
              <w:tabs>
                <w:tab w:val="left" w:pos="814"/>
              </w:tabs>
              <w:jc w:val="center"/>
            </w:pPr>
            <w:r w:rsidRPr="001D0D1E">
              <w:t>Трудоемкость  (з.е.)</w:t>
            </w:r>
          </w:p>
        </w:tc>
        <w:tc>
          <w:tcPr>
            <w:tcW w:w="1275" w:type="dxa"/>
            <w:vMerge w:val="restart"/>
          </w:tcPr>
          <w:p w14:paraId="27F6057D" w14:textId="77777777" w:rsidR="00BD24CF" w:rsidRDefault="00BD24CF" w:rsidP="00E667E3">
            <w:pPr>
              <w:tabs>
                <w:tab w:val="left" w:pos="814"/>
              </w:tabs>
              <w:jc w:val="center"/>
            </w:pPr>
            <w:r w:rsidRPr="001D0D1E">
              <w:t>Порядок изучения</w:t>
            </w:r>
          </w:p>
          <w:p w14:paraId="1B0DD913" w14:textId="5D02368C" w:rsidR="00754616" w:rsidRPr="001D0D1E" w:rsidRDefault="00754616" w:rsidP="00E667E3">
            <w:pPr>
              <w:tabs>
                <w:tab w:val="left" w:pos="814"/>
              </w:tabs>
              <w:jc w:val="center"/>
            </w:pPr>
            <w:r>
              <w:t>(семестр)</w:t>
            </w:r>
          </w:p>
        </w:tc>
        <w:tc>
          <w:tcPr>
            <w:tcW w:w="1636" w:type="dxa"/>
            <w:vMerge w:val="restart"/>
          </w:tcPr>
          <w:p w14:paraId="7D4D784D" w14:textId="77777777" w:rsidR="00BD24CF" w:rsidRPr="001D0D1E" w:rsidRDefault="00BD24CF" w:rsidP="00E667E3">
            <w:pPr>
              <w:tabs>
                <w:tab w:val="left" w:pos="814"/>
              </w:tabs>
              <w:jc w:val="center"/>
            </w:pPr>
            <w:r w:rsidRPr="001D0D1E">
              <w:t xml:space="preserve">Образовательные результаты </w:t>
            </w:r>
          </w:p>
          <w:p w14:paraId="200D3057" w14:textId="77777777" w:rsidR="00BD24CF" w:rsidRPr="001D0D1E" w:rsidRDefault="00BD24CF" w:rsidP="00E667E3">
            <w:pPr>
              <w:tabs>
                <w:tab w:val="left" w:pos="814"/>
              </w:tabs>
              <w:jc w:val="center"/>
            </w:pPr>
            <w:r w:rsidRPr="001D0D1E">
              <w:t>(код ОР)</w:t>
            </w:r>
          </w:p>
        </w:tc>
      </w:tr>
      <w:tr w:rsidR="00BD24CF" w:rsidRPr="001D0D1E" w14:paraId="4FCA00E5" w14:textId="77777777" w:rsidTr="001835B7">
        <w:tc>
          <w:tcPr>
            <w:tcW w:w="1386" w:type="dxa"/>
            <w:vMerge/>
            <w:vAlign w:val="center"/>
          </w:tcPr>
          <w:p w14:paraId="7CEEC88A" w14:textId="77777777" w:rsidR="00BD24CF" w:rsidRPr="001D0D1E" w:rsidRDefault="00BD24CF" w:rsidP="00E667E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177" w:type="dxa"/>
            <w:vMerge/>
            <w:vAlign w:val="center"/>
          </w:tcPr>
          <w:p w14:paraId="6F9044CD" w14:textId="77777777" w:rsidR="00BD24CF" w:rsidRPr="001D0D1E" w:rsidRDefault="00BD24CF" w:rsidP="00E667E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5" w:type="dxa"/>
            <w:vMerge w:val="restart"/>
          </w:tcPr>
          <w:p w14:paraId="0CAC5141" w14:textId="77777777" w:rsidR="00BD24CF" w:rsidRPr="001D0D1E" w:rsidRDefault="00BD24CF" w:rsidP="00E667E3">
            <w:pPr>
              <w:tabs>
                <w:tab w:val="left" w:pos="814"/>
              </w:tabs>
              <w:jc w:val="center"/>
            </w:pPr>
            <w:r w:rsidRPr="001D0D1E">
              <w:t>Всего</w:t>
            </w:r>
          </w:p>
        </w:tc>
        <w:tc>
          <w:tcPr>
            <w:tcW w:w="2950" w:type="dxa"/>
            <w:gridSpan w:val="2"/>
          </w:tcPr>
          <w:p w14:paraId="49B5E9ED" w14:textId="77777777" w:rsidR="00BD24CF" w:rsidRPr="001D0D1E" w:rsidRDefault="00BD24CF" w:rsidP="00E667E3">
            <w:pPr>
              <w:tabs>
                <w:tab w:val="left" w:pos="814"/>
              </w:tabs>
              <w:jc w:val="center"/>
            </w:pPr>
            <w:r w:rsidRPr="001D0D1E">
              <w:t>Контактная работа</w:t>
            </w:r>
          </w:p>
        </w:tc>
        <w:tc>
          <w:tcPr>
            <w:tcW w:w="1277" w:type="dxa"/>
            <w:vMerge w:val="restart"/>
          </w:tcPr>
          <w:p w14:paraId="62DC1598" w14:textId="77777777" w:rsidR="00BD24CF" w:rsidRPr="001D0D1E" w:rsidRDefault="00BD24CF" w:rsidP="00E667E3">
            <w:pPr>
              <w:tabs>
                <w:tab w:val="left" w:pos="814"/>
              </w:tabs>
              <w:jc w:val="center"/>
            </w:pPr>
            <w:r w:rsidRPr="001D0D1E">
              <w:t>Самостоятельная работа</w:t>
            </w:r>
          </w:p>
        </w:tc>
        <w:tc>
          <w:tcPr>
            <w:tcW w:w="1135" w:type="dxa"/>
            <w:vMerge w:val="restart"/>
          </w:tcPr>
          <w:p w14:paraId="303542A9" w14:textId="77777777" w:rsidR="00BD24CF" w:rsidRPr="001D0D1E" w:rsidRDefault="00BD24CF" w:rsidP="00E667E3">
            <w:pPr>
              <w:tabs>
                <w:tab w:val="left" w:pos="814"/>
              </w:tabs>
              <w:jc w:val="center"/>
            </w:pPr>
            <w:r w:rsidRPr="001D0D1E">
              <w:t>Аттестация</w:t>
            </w:r>
          </w:p>
        </w:tc>
        <w:tc>
          <w:tcPr>
            <w:tcW w:w="1135" w:type="dxa"/>
            <w:vMerge/>
            <w:vAlign w:val="center"/>
          </w:tcPr>
          <w:p w14:paraId="064B0A17" w14:textId="77777777" w:rsidR="00BD24CF" w:rsidRPr="001D0D1E" w:rsidRDefault="00BD24CF" w:rsidP="00E667E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vAlign w:val="center"/>
          </w:tcPr>
          <w:p w14:paraId="07CECCC8" w14:textId="77777777" w:rsidR="00BD24CF" w:rsidRPr="001D0D1E" w:rsidRDefault="00BD24CF" w:rsidP="00E667E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vAlign w:val="center"/>
          </w:tcPr>
          <w:p w14:paraId="2392BF84" w14:textId="77777777" w:rsidR="00BD24CF" w:rsidRPr="001D0D1E" w:rsidRDefault="00BD24CF" w:rsidP="00E667E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BD24CF" w:rsidRPr="001D0D1E" w14:paraId="1DFD7A08" w14:textId="77777777" w:rsidTr="001835B7">
        <w:tc>
          <w:tcPr>
            <w:tcW w:w="1386" w:type="dxa"/>
            <w:vMerge/>
            <w:vAlign w:val="center"/>
          </w:tcPr>
          <w:p w14:paraId="13913825" w14:textId="77777777" w:rsidR="00BD24CF" w:rsidRPr="001D0D1E" w:rsidRDefault="00BD24CF" w:rsidP="00E667E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177" w:type="dxa"/>
            <w:vMerge/>
            <w:vAlign w:val="center"/>
          </w:tcPr>
          <w:p w14:paraId="4523ACF2" w14:textId="77777777" w:rsidR="00BD24CF" w:rsidRPr="001D0D1E" w:rsidRDefault="00BD24CF" w:rsidP="00E667E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5" w:type="dxa"/>
            <w:vMerge/>
          </w:tcPr>
          <w:p w14:paraId="04AEA106" w14:textId="77777777" w:rsidR="00BD24CF" w:rsidRPr="001D0D1E" w:rsidRDefault="00BD24CF" w:rsidP="00E667E3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1" w:type="dxa"/>
          </w:tcPr>
          <w:p w14:paraId="3A64263E" w14:textId="77777777" w:rsidR="00BD24CF" w:rsidRPr="001D0D1E" w:rsidRDefault="00BD24CF" w:rsidP="00E667E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1D0D1E">
              <w:t>Аудиторная работа</w:t>
            </w:r>
          </w:p>
        </w:tc>
        <w:tc>
          <w:tcPr>
            <w:tcW w:w="1419" w:type="dxa"/>
          </w:tcPr>
          <w:p w14:paraId="2F1BE1CE" w14:textId="77777777" w:rsidR="00BD24CF" w:rsidRPr="001D0D1E" w:rsidRDefault="00BD24CF" w:rsidP="00E667E3">
            <w:pPr>
              <w:tabs>
                <w:tab w:val="left" w:pos="814"/>
              </w:tabs>
              <w:jc w:val="center"/>
            </w:pPr>
            <w:r w:rsidRPr="001D0D1E">
              <w:t xml:space="preserve">Контактная СР (в т.ч. </w:t>
            </w:r>
          </w:p>
          <w:p w14:paraId="5BB26809" w14:textId="77777777" w:rsidR="00BD24CF" w:rsidRPr="001D0D1E" w:rsidRDefault="00BD24CF" w:rsidP="00E667E3">
            <w:pPr>
              <w:tabs>
                <w:tab w:val="left" w:pos="814"/>
              </w:tabs>
              <w:jc w:val="center"/>
            </w:pPr>
            <w:r w:rsidRPr="001D0D1E">
              <w:t>в ЭИОС)</w:t>
            </w:r>
          </w:p>
        </w:tc>
        <w:tc>
          <w:tcPr>
            <w:tcW w:w="1277" w:type="dxa"/>
            <w:vMerge/>
          </w:tcPr>
          <w:p w14:paraId="664E170E" w14:textId="77777777" w:rsidR="00BD24CF" w:rsidRPr="001D0D1E" w:rsidRDefault="00BD24CF" w:rsidP="00E667E3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5" w:type="dxa"/>
            <w:vMerge/>
          </w:tcPr>
          <w:p w14:paraId="5CD7629B" w14:textId="77777777" w:rsidR="00BD24CF" w:rsidRPr="001D0D1E" w:rsidRDefault="00BD24CF" w:rsidP="00E667E3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5" w:type="dxa"/>
            <w:vMerge/>
            <w:vAlign w:val="center"/>
          </w:tcPr>
          <w:p w14:paraId="4DEEAB13" w14:textId="77777777" w:rsidR="00BD24CF" w:rsidRPr="001D0D1E" w:rsidRDefault="00BD24CF" w:rsidP="00E667E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vAlign w:val="center"/>
          </w:tcPr>
          <w:p w14:paraId="5825DEC7" w14:textId="77777777" w:rsidR="00BD24CF" w:rsidRPr="001D0D1E" w:rsidRDefault="00BD24CF" w:rsidP="00E667E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vAlign w:val="center"/>
          </w:tcPr>
          <w:p w14:paraId="3FE06131" w14:textId="77777777" w:rsidR="00BD24CF" w:rsidRPr="001D0D1E" w:rsidRDefault="00BD24CF" w:rsidP="00E667E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BD24CF" w:rsidRPr="001D0D1E" w14:paraId="36AA5F05" w14:textId="77777777" w:rsidTr="001835B7">
        <w:tc>
          <w:tcPr>
            <w:tcW w:w="14786" w:type="dxa"/>
            <w:gridSpan w:val="10"/>
            <w:vAlign w:val="center"/>
          </w:tcPr>
          <w:p w14:paraId="203F4798" w14:textId="72C65283" w:rsidR="00BD24CF" w:rsidRPr="001D0D1E" w:rsidRDefault="001835B7" w:rsidP="001835B7">
            <w:pPr>
              <w:tabs>
                <w:tab w:val="left" w:pos="600"/>
              </w:tabs>
              <w:rPr>
                <w:caps/>
              </w:rPr>
            </w:pPr>
            <w:r>
              <w:rPr>
                <w:caps/>
              </w:rPr>
              <w:t xml:space="preserve">1. </w:t>
            </w:r>
            <w:r w:rsidR="00BD24CF" w:rsidRPr="001D0D1E">
              <w:rPr>
                <w:caps/>
              </w:rPr>
              <w:t>Дисциплины, обязательные для изучения</w:t>
            </w:r>
          </w:p>
        </w:tc>
      </w:tr>
      <w:tr w:rsidR="00BD24CF" w:rsidRPr="001D0D1E" w14:paraId="6335D950" w14:textId="77777777" w:rsidTr="001835B7">
        <w:tc>
          <w:tcPr>
            <w:tcW w:w="1386" w:type="dxa"/>
            <w:vAlign w:val="center"/>
          </w:tcPr>
          <w:p w14:paraId="410C23A0" w14:textId="77777777" w:rsidR="00BD24CF" w:rsidRPr="001D0D1E" w:rsidRDefault="00BD24CF" w:rsidP="00E667E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1D0D1E">
              <w:rPr>
                <w:caps/>
              </w:rPr>
              <w:t>К.М.02.01</w:t>
            </w:r>
          </w:p>
        </w:tc>
        <w:tc>
          <w:tcPr>
            <w:tcW w:w="3177" w:type="dxa"/>
          </w:tcPr>
          <w:p w14:paraId="09BF7EAE" w14:textId="77777777" w:rsidR="00BD24CF" w:rsidRPr="001D0D1E" w:rsidRDefault="00BD24CF" w:rsidP="00E667E3">
            <w:r w:rsidRPr="001D0D1E">
              <w:t>Философия</w:t>
            </w:r>
          </w:p>
        </w:tc>
        <w:tc>
          <w:tcPr>
            <w:tcW w:w="815" w:type="dxa"/>
            <w:vAlign w:val="center"/>
          </w:tcPr>
          <w:p w14:paraId="126B8C9D" w14:textId="77777777" w:rsidR="00BD24CF" w:rsidRPr="001D0D1E" w:rsidRDefault="00BD24CF" w:rsidP="00E667E3">
            <w:pPr>
              <w:tabs>
                <w:tab w:val="left" w:pos="814"/>
              </w:tabs>
              <w:jc w:val="center"/>
            </w:pPr>
            <w:r w:rsidRPr="001D0D1E">
              <w:t>144</w:t>
            </w:r>
          </w:p>
        </w:tc>
        <w:tc>
          <w:tcPr>
            <w:tcW w:w="1531" w:type="dxa"/>
            <w:vAlign w:val="center"/>
          </w:tcPr>
          <w:p w14:paraId="42FE2DBD" w14:textId="77777777" w:rsidR="00BD24CF" w:rsidRPr="001D0D1E" w:rsidRDefault="00BD24CF" w:rsidP="00E667E3">
            <w:pPr>
              <w:tabs>
                <w:tab w:val="left" w:pos="814"/>
              </w:tabs>
              <w:jc w:val="center"/>
            </w:pPr>
            <w:r w:rsidRPr="001D0D1E">
              <w:t>36</w:t>
            </w:r>
          </w:p>
        </w:tc>
        <w:tc>
          <w:tcPr>
            <w:tcW w:w="1419" w:type="dxa"/>
            <w:vAlign w:val="center"/>
          </w:tcPr>
          <w:p w14:paraId="2C2D892C" w14:textId="77777777" w:rsidR="00BD24CF" w:rsidRPr="001D0D1E" w:rsidRDefault="00BD24CF" w:rsidP="00E667E3">
            <w:pPr>
              <w:tabs>
                <w:tab w:val="left" w:pos="814"/>
              </w:tabs>
              <w:jc w:val="center"/>
            </w:pPr>
            <w:r w:rsidRPr="001D0D1E">
              <w:t>18</w:t>
            </w:r>
          </w:p>
        </w:tc>
        <w:tc>
          <w:tcPr>
            <w:tcW w:w="1277" w:type="dxa"/>
            <w:vAlign w:val="center"/>
          </w:tcPr>
          <w:p w14:paraId="69F42AD5" w14:textId="77777777" w:rsidR="00BD24CF" w:rsidRPr="001D0D1E" w:rsidRDefault="00BD24CF" w:rsidP="00E667E3">
            <w:pPr>
              <w:tabs>
                <w:tab w:val="left" w:pos="814"/>
              </w:tabs>
              <w:jc w:val="center"/>
            </w:pPr>
            <w:r w:rsidRPr="001D0D1E">
              <w:t>90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14:paraId="571C2304" w14:textId="0561F45E" w:rsidR="00BD24CF" w:rsidRPr="001D0D1E" w:rsidRDefault="005B44D1" w:rsidP="005B44D1">
            <w:pPr>
              <w:tabs>
                <w:tab w:val="left" w:pos="814"/>
              </w:tabs>
              <w:jc w:val="center"/>
            </w:pPr>
            <w:r>
              <w:t>Э</w:t>
            </w:r>
          </w:p>
        </w:tc>
        <w:tc>
          <w:tcPr>
            <w:tcW w:w="1135" w:type="dxa"/>
            <w:vAlign w:val="center"/>
          </w:tcPr>
          <w:p w14:paraId="6D783109" w14:textId="77777777" w:rsidR="00BD24CF" w:rsidRPr="001D0D1E" w:rsidRDefault="00BD24CF" w:rsidP="00E667E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1D0D1E">
              <w:rPr>
                <w:caps/>
              </w:rPr>
              <w:t>4</w:t>
            </w:r>
          </w:p>
        </w:tc>
        <w:tc>
          <w:tcPr>
            <w:tcW w:w="1275" w:type="dxa"/>
            <w:vAlign w:val="center"/>
          </w:tcPr>
          <w:p w14:paraId="36FE0548" w14:textId="73581716" w:rsidR="00BD24CF" w:rsidRPr="001D0D1E" w:rsidRDefault="00754616" w:rsidP="00E667E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636" w:type="dxa"/>
            <w:vAlign w:val="center"/>
          </w:tcPr>
          <w:p w14:paraId="4A1D5AEC" w14:textId="77777777" w:rsidR="00BD24CF" w:rsidRPr="001D0D1E" w:rsidRDefault="00BD24CF" w:rsidP="00E667E3">
            <w:pPr>
              <w:tabs>
                <w:tab w:val="left" w:pos="814"/>
              </w:tabs>
              <w:rPr>
                <w:caps/>
              </w:rPr>
            </w:pPr>
            <w:r w:rsidRPr="001D0D1E">
              <w:t>ОР.1</w:t>
            </w:r>
          </w:p>
        </w:tc>
      </w:tr>
      <w:tr w:rsidR="00BD24CF" w:rsidRPr="001D0D1E" w14:paraId="1052A340" w14:textId="77777777" w:rsidTr="001835B7">
        <w:tc>
          <w:tcPr>
            <w:tcW w:w="1386" w:type="dxa"/>
            <w:vAlign w:val="center"/>
          </w:tcPr>
          <w:p w14:paraId="23DEBA24" w14:textId="77777777" w:rsidR="00BD24CF" w:rsidRPr="001D0D1E" w:rsidRDefault="00BD24CF" w:rsidP="00E667E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1D0D1E">
              <w:rPr>
                <w:caps/>
              </w:rPr>
              <w:t>К.М.02.02</w:t>
            </w:r>
          </w:p>
        </w:tc>
        <w:tc>
          <w:tcPr>
            <w:tcW w:w="3177" w:type="dxa"/>
          </w:tcPr>
          <w:p w14:paraId="3297B605" w14:textId="77777777" w:rsidR="00BD24CF" w:rsidRPr="001D0D1E" w:rsidRDefault="00ED3AE7" w:rsidP="00E667E3">
            <w:r w:rsidRPr="001D0D1E">
              <w:t>Концепции современного естествознания</w:t>
            </w:r>
          </w:p>
        </w:tc>
        <w:tc>
          <w:tcPr>
            <w:tcW w:w="815" w:type="dxa"/>
            <w:vAlign w:val="center"/>
          </w:tcPr>
          <w:p w14:paraId="012EA77A" w14:textId="77777777" w:rsidR="00BD24CF" w:rsidRPr="001D0D1E" w:rsidRDefault="00BD24CF" w:rsidP="00E667E3">
            <w:pPr>
              <w:tabs>
                <w:tab w:val="left" w:pos="814"/>
              </w:tabs>
              <w:jc w:val="center"/>
            </w:pPr>
            <w:r w:rsidRPr="001D0D1E">
              <w:t>72</w:t>
            </w:r>
          </w:p>
        </w:tc>
        <w:tc>
          <w:tcPr>
            <w:tcW w:w="1531" w:type="dxa"/>
            <w:vAlign w:val="center"/>
          </w:tcPr>
          <w:p w14:paraId="75DB95A2" w14:textId="77777777" w:rsidR="00BD24CF" w:rsidRPr="001D0D1E" w:rsidRDefault="00BD24CF" w:rsidP="00E667E3">
            <w:pPr>
              <w:tabs>
                <w:tab w:val="left" w:pos="814"/>
              </w:tabs>
              <w:jc w:val="center"/>
            </w:pPr>
            <w:r w:rsidRPr="001D0D1E">
              <w:t>24</w:t>
            </w:r>
          </w:p>
        </w:tc>
        <w:tc>
          <w:tcPr>
            <w:tcW w:w="1419" w:type="dxa"/>
            <w:vAlign w:val="center"/>
          </w:tcPr>
          <w:p w14:paraId="04086F67" w14:textId="77777777" w:rsidR="00BD24CF" w:rsidRPr="001D0D1E" w:rsidRDefault="00BD24CF" w:rsidP="00E667E3">
            <w:pPr>
              <w:tabs>
                <w:tab w:val="left" w:pos="814"/>
              </w:tabs>
              <w:jc w:val="center"/>
            </w:pPr>
            <w:r w:rsidRPr="001D0D1E">
              <w:t>12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14:paraId="52A671B2" w14:textId="77777777" w:rsidR="00BD24CF" w:rsidRPr="001D0D1E" w:rsidRDefault="00BD24CF" w:rsidP="00E667E3">
            <w:pPr>
              <w:tabs>
                <w:tab w:val="left" w:pos="814"/>
              </w:tabs>
              <w:jc w:val="center"/>
            </w:pPr>
            <w:r w:rsidRPr="001D0D1E">
              <w:t>36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664AB1B" w14:textId="04CDE449" w:rsidR="00BD24CF" w:rsidRPr="001D0D1E" w:rsidRDefault="005B44D1" w:rsidP="005B44D1">
            <w:pPr>
              <w:tabs>
                <w:tab w:val="left" w:pos="814"/>
              </w:tabs>
              <w:jc w:val="center"/>
            </w:pPr>
            <w:r>
              <w:t>Э</w:t>
            </w:r>
          </w:p>
        </w:tc>
        <w:tc>
          <w:tcPr>
            <w:tcW w:w="1135" w:type="dxa"/>
            <w:vAlign w:val="center"/>
          </w:tcPr>
          <w:p w14:paraId="6F0504CC" w14:textId="77777777" w:rsidR="00BD24CF" w:rsidRPr="001D0D1E" w:rsidRDefault="00BD24CF" w:rsidP="00E667E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1D0D1E">
              <w:rPr>
                <w:caps/>
              </w:rPr>
              <w:t>2</w:t>
            </w:r>
          </w:p>
        </w:tc>
        <w:tc>
          <w:tcPr>
            <w:tcW w:w="1275" w:type="dxa"/>
            <w:vAlign w:val="center"/>
          </w:tcPr>
          <w:p w14:paraId="2E95E5B8" w14:textId="1C42085D" w:rsidR="00BD24CF" w:rsidRPr="001D0D1E" w:rsidRDefault="00754616" w:rsidP="00E667E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vAlign w:val="center"/>
          </w:tcPr>
          <w:p w14:paraId="479A94FE" w14:textId="77777777" w:rsidR="00BD24CF" w:rsidRPr="001D0D1E" w:rsidRDefault="00BD24CF" w:rsidP="00C96342">
            <w:pPr>
              <w:tabs>
                <w:tab w:val="left" w:pos="814"/>
              </w:tabs>
              <w:rPr>
                <w:caps/>
              </w:rPr>
            </w:pPr>
            <w:r w:rsidRPr="001D0D1E">
              <w:t>ОР.</w:t>
            </w:r>
            <w:r w:rsidR="00C96342" w:rsidRPr="001D0D1E">
              <w:t>2</w:t>
            </w:r>
          </w:p>
        </w:tc>
      </w:tr>
      <w:tr w:rsidR="001835B7" w:rsidRPr="001D0D1E" w14:paraId="7B065820" w14:textId="77777777" w:rsidTr="00926D55">
        <w:tc>
          <w:tcPr>
            <w:tcW w:w="14786" w:type="dxa"/>
            <w:gridSpan w:val="10"/>
          </w:tcPr>
          <w:p w14:paraId="523CA157" w14:textId="34D383E0" w:rsidR="001835B7" w:rsidRPr="001D0D1E" w:rsidRDefault="001835B7" w:rsidP="00C96342">
            <w:pPr>
              <w:tabs>
                <w:tab w:val="left" w:pos="814"/>
              </w:tabs>
            </w:pPr>
            <w:r>
              <w:rPr>
                <w:rStyle w:val="font11"/>
                <w:rFonts w:eastAsia="Calibri"/>
              </w:rPr>
              <w:t>2</w:t>
            </w:r>
            <w:r w:rsidRPr="00AB1AAE">
              <w:rPr>
                <w:rStyle w:val="font11"/>
                <w:rFonts w:eastAsia="Calibri"/>
              </w:rPr>
              <w:t>. ПРАКТИКА – не предусмотрена</w:t>
            </w:r>
          </w:p>
        </w:tc>
      </w:tr>
      <w:tr w:rsidR="001835B7" w:rsidRPr="001D0D1E" w14:paraId="16FB8166" w14:textId="77777777" w:rsidTr="001835B7">
        <w:tc>
          <w:tcPr>
            <w:tcW w:w="14786" w:type="dxa"/>
            <w:gridSpan w:val="10"/>
            <w:shd w:val="clear" w:color="auto" w:fill="auto"/>
            <w:vAlign w:val="center"/>
          </w:tcPr>
          <w:p w14:paraId="279EED1F" w14:textId="3A2D313A" w:rsidR="001835B7" w:rsidRPr="001D0D1E" w:rsidRDefault="001835B7" w:rsidP="001835B7">
            <w:pPr>
              <w:jc w:val="both"/>
            </w:pPr>
            <w:r>
              <w:t>3.</w:t>
            </w:r>
            <w:r w:rsidRPr="001D0D1E">
              <w:t>АТТЕСТАЦИЯ</w:t>
            </w:r>
          </w:p>
        </w:tc>
      </w:tr>
      <w:tr w:rsidR="001835B7" w:rsidRPr="001D0D1E" w14:paraId="400BD5D7" w14:textId="77777777" w:rsidTr="001835B7">
        <w:tc>
          <w:tcPr>
            <w:tcW w:w="1386" w:type="dxa"/>
            <w:vAlign w:val="center"/>
          </w:tcPr>
          <w:p w14:paraId="499FF64D" w14:textId="77777777" w:rsidR="001835B7" w:rsidRPr="001D0D1E" w:rsidRDefault="001835B7" w:rsidP="00E667E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1D0D1E">
              <w:rPr>
                <w:caps/>
              </w:rPr>
              <w:t>К.М.02.05</w:t>
            </w:r>
          </w:p>
          <w:p w14:paraId="18B8D66B" w14:textId="77777777" w:rsidR="001835B7" w:rsidRPr="001D0D1E" w:rsidRDefault="001835B7" w:rsidP="00E667E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1D0D1E">
              <w:rPr>
                <w:caps/>
              </w:rPr>
              <w:t>(К)</w:t>
            </w:r>
          </w:p>
        </w:tc>
        <w:tc>
          <w:tcPr>
            <w:tcW w:w="3177" w:type="dxa"/>
          </w:tcPr>
          <w:p w14:paraId="060696AC" w14:textId="77777777" w:rsidR="001835B7" w:rsidRPr="001D0D1E" w:rsidRDefault="001835B7" w:rsidP="00E667E3">
            <w:r w:rsidRPr="001D0D1E">
              <w:t>Экзамен по модулю</w:t>
            </w:r>
          </w:p>
        </w:tc>
        <w:tc>
          <w:tcPr>
            <w:tcW w:w="815" w:type="dxa"/>
            <w:vAlign w:val="center"/>
          </w:tcPr>
          <w:p w14:paraId="45CF091E" w14:textId="77777777" w:rsidR="001835B7" w:rsidRPr="001D0D1E" w:rsidRDefault="001835B7" w:rsidP="00E667E3">
            <w:pPr>
              <w:tabs>
                <w:tab w:val="left" w:pos="814"/>
              </w:tabs>
            </w:pPr>
            <w:r w:rsidRPr="001D0D1E">
              <w:t>36</w:t>
            </w:r>
          </w:p>
        </w:tc>
        <w:tc>
          <w:tcPr>
            <w:tcW w:w="1531" w:type="dxa"/>
            <w:vAlign w:val="center"/>
          </w:tcPr>
          <w:p w14:paraId="329DAC6D" w14:textId="77777777" w:rsidR="001835B7" w:rsidRPr="001D0D1E" w:rsidRDefault="001835B7" w:rsidP="00E667E3">
            <w:pPr>
              <w:tabs>
                <w:tab w:val="left" w:pos="814"/>
              </w:tabs>
              <w:jc w:val="center"/>
            </w:pPr>
          </w:p>
        </w:tc>
        <w:tc>
          <w:tcPr>
            <w:tcW w:w="1419" w:type="dxa"/>
            <w:vAlign w:val="center"/>
          </w:tcPr>
          <w:p w14:paraId="65EC93FB" w14:textId="77777777" w:rsidR="001835B7" w:rsidRPr="001D0D1E" w:rsidRDefault="001835B7" w:rsidP="00E667E3">
            <w:pPr>
              <w:tabs>
                <w:tab w:val="left" w:pos="814"/>
              </w:tabs>
              <w:jc w:val="center"/>
            </w:pPr>
            <w:r w:rsidRPr="001D0D1E">
              <w:t xml:space="preserve"> </w:t>
            </w:r>
          </w:p>
        </w:tc>
        <w:tc>
          <w:tcPr>
            <w:tcW w:w="1277" w:type="dxa"/>
            <w:vAlign w:val="center"/>
          </w:tcPr>
          <w:p w14:paraId="3FF601D7" w14:textId="77777777" w:rsidR="001835B7" w:rsidRPr="001D0D1E" w:rsidRDefault="001835B7" w:rsidP="00E667E3">
            <w:pPr>
              <w:tabs>
                <w:tab w:val="left" w:pos="814"/>
              </w:tabs>
              <w:jc w:val="center"/>
            </w:pPr>
          </w:p>
        </w:tc>
        <w:tc>
          <w:tcPr>
            <w:tcW w:w="1135" w:type="dxa"/>
            <w:vAlign w:val="center"/>
          </w:tcPr>
          <w:p w14:paraId="5BB16008" w14:textId="77777777" w:rsidR="001835B7" w:rsidRPr="001D0D1E" w:rsidRDefault="001835B7" w:rsidP="00E667E3">
            <w:pPr>
              <w:tabs>
                <w:tab w:val="left" w:pos="814"/>
              </w:tabs>
              <w:jc w:val="center"/>
            </w:pPr>
            <w:r w:rsidRPr="001D0D1E">
              <w:t>экзамен</w:t>
            </w:r>
          </w:p>
        </w:tc>
        <w:tc>
          <w:tcPr>
            <w:tcW w:w="1135" w:type="dxa"/>
            <w:vAlign w:val="center"/>
          </w:tcPr>
          <w:p w14:paraId="3EBE0552" w14:textId="77777777" w:rsidR="001835B7" w:rsidRPr="001D0D1E" w:rsidRDefault="001835B7" w:rsidP="00E667E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14:paraId="1ADF02A4" w14:textId="51AD6461" w:rsidR="001835B7" w:rsidRPr="001D0D1E" w:rsidRDefault="001835B7" w:rsidP="00E667E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751DF9" w14:textId="77777777" w:rsidR="001835B7" w:rsidRPr="001D0D1E" w:rsidRDefault="001835B7" w:rsidP="00E709B6">
            <w:pPr>
              <w:jc w:val="both"/>
            </w:pPr>
            <w:r w:rsidRPr="001D0D1E">
              <w:t>ОР.1, ОР.2</w:t>
            </w:r>
          </w:p>
        </w:tc>
      </w:tr>
    </w:tbl>
    <w:p w14:paraId="211760AA" w14:textId="77777777" w:rsidR="00BD24CF" w:rsidRPr="001D0D1E" w:rsidRDefault="00BD24CF" w:rsidP="00BD24CF">
      <w:pPr>
        <w:suppressAutoHyphens/>
        <w:jc w:val="both"/>
        <w:sectPr w:rsidR="00BD24CF" w:rsidRPr="001D0D1E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8E41F25" w14:textId="77777777" w:rsidR="00BD24CF" w:rsidRPr="001D0D1E" w:rsidRDefault="00BD24CF" w:rsidP="00BD24CF">
      <w:pPr>
        <w:rPr>
          <w:rFonts w:eastAsia="Calibri,Italic"/>
          <w:b/>
          <w:iCs/>
        </w:rPr>
      </w:pPr>
    </w:p>
    <w:p w14:paraId="3E2918DA" w14:textId="139625DC" w:rsidR="00DB597C" w:rsidRPr="001D0D1E" w:rsidRDefault="00DB597C" w:rsidP="001D0D1E">
      <w:pPr>
        <w:pStyle w:val="1"/>
      </w:pPr>
      <w:bookmarkStart w:id="4" w:name="_Toc18585807"/>
      <w:r w:rsidRPr="001D0D1E">
        <w:t xml:space="preserve">4. Методические указания для обучающихся по освоению </w:t>
      </w:r>
      <w:r w:rsidR="001D0D1E">
        <w:t>м</w:t>
      </w:r>
      <w:r w:rsidRPr="001D0D1E">
        <w:t>одуля</w:t>
      </w:r>
      <w:bookmarkEnd w:id="4"/>
    </w:p>
    <w:p w14:paraId="49AB3E3C" w14:textId="77777777" w:rsidR="00E667E3" w:rsidRPr="001D0D1E" w:rsidRDefault="00E667E3" w:rsidP="00E667E3">
      <w:pPr>
        <w:ind w:firstLine="709"/>
        <w:jc w:val="both"/>
      </w:pPr>
      <w:r w:rsidRPr="001D0D1E">
        <w:t>Дисциплина «Философия»</w:t>
      </w:r>
      <w:r w:rsidRPr="001D0D1E">
        <w:rPr>
          <w:b/>
        </w:rPr>
        <w:t xml:space="preserve"> </w:t>
      </w:r>
      <w:r w:rsidRPr="001D0D1E">
        <w:t xml:space="preserve">является обязательной при подготовке студентов высшего образования. 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</w:t>
      </w:r>
    </w:p>
    <w:p w14:paraId="497F68E0" w14:textId="77777777" w:rsidR="00E667E3" w:rsidRPr="001D0D1E" w:rsidRDefault="00E667E3" w:rsidP="00E667E3">
      <w:pPr>
        <w:ind w:firstLine="709"/>
        <w:jc w:val="both"/>
      </w:pPr>
      <w:r w:rsidRPr="001D0D1E"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14:paraId="37E7347D" w14:textId="77777777" w:rsidR="00E667E3" w:rsidRPr="001D0D1E" w:rsidRDefault="00E667E3" w:rsidP="00E667E3">
      <w:pPr>
        <w:ind w:firstLine="709"/>
        <w:jc w:val="both"/>
      </w:pPr>
      <w:r w:rsidRPr="001D0D1E">
        <w:t>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</w:t>
      </w:r>
    </w:p>
    <w:p w14:paraId="3BD57474" w14:textId="77777777" w:rsidR="00E667E3" w:rsidRPr="001D0D1E" w:rsidRDefault="00E667E3" w:rsidP="00E667E3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0D1E">
        <w:rPr>
          <w:rFonts w:ascii="Times New Roman" w:hAnsi="Times New Roman"/>
          <w:sz w:val="24"/>
          <w:szCs w:val="24"/>
        </w:rPr>
        <w:t>Во время сессии студенты сдают экзамен по дисциплине.</w:t>
      </w:r>
    </w:p>
    <w:p w14:paraId="06E16634" w14:textId="77777777" w:rsidR="00E667E3" w:rsidRPr="001D0D1E" w:rsidRDefault="00E667E3" w:rsidP="00E667E3">
      <w:pPr>
        <w:ind w:firstLine="709"/>
        <w:jc w:val="both"/>
      </w:pPr>
      <w:r w:rsidRPr="001D0D1E">
        <w:t xml:space="preserve">Дисциплина </w:t>
      </w:r>
      <w:r w:rsidRPr="001D0D1E">
        <w:rPr>
          <w:b/>
        </w:rPr>
        <w:t>«Концепции современного естествознания»</w:t>
      </w:r>
      <w:r w:rsidRPr="001D0D1E">
        <w:t xml:space="preserve"> является обязательной при подготовке студентов высшего образования. Освоение дисциплины предполагает посещение студентами лекционных и семинарских занятий. </w:t>
      </w:r>
    </w:p>
    <w:p w14:paraId="101A8720" w14:textId="77777777" w:rsidR="00E667E3" w:rsidRPr="001D0D1E" w:rsidRDefault="00E667E3" w:rsidP="00E667E3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1D0D1E">
        <w:t>Для самостоятельного изучения теоретической части дисциплины студенту рекомендуется внимательно изучить рабочую программу, тематический план, экзаменационные вопросы.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 Самостоятельная работа студентов включает в себя:</w:t>
      </w:r>
    </w:p>
    <w:p w14:paraId="64BE8CDF" w14:textId="77777777" w:rsidR="00E667E3" w:rsidRPr="001D0D1E" w:rsidRDefault="00E667E3" w:rsidP="004E0CE0">
      <w:pPr>
        <w:numPr>
          <w:ilvl w:val="0"/>
          <w:numId w:val="5"/>
        </w:numPr>
        <w:ind w:left="0" w:firstLine="709"/>
        <w:jc w:val="both"/>
      </w:pPr>
      <w:r w:rsidRPr="001D0D1E">
        <w:t>работу с информацией, полученной на лекционных занятиях;</w:t>
      </w:r>
    </w:p>
    <w:p w14:paraId="7D2F3454" w14:textId="77777777" w:rsidR="00E667E3" w:rsidRPr="001D0D1E" w:rsidRDefault="00E667E3" w:rsidP="004E0CE0">
      <w:pPr>
        <w:numPr>
          <w:ilvl w:val="0"/>
          <w:numId w:val="5"/>
        </w:numPr>
        <w:ind w:left="0" w:firstLine="709"/>
        <w:jc w:val="both"/>
      </w:pPr>
      <w:r w:rsidRPr="001D0D1E">
        <w:t>изучение материала с использованием рекомендованной учебной литературы; знакомство с научной литературой по темам курса (источники – монографии, научно-популярные издания, Интернет-ресурсы);</w:t>
      </w:r>
    </w:p>
    <w:p w14:paraId="16F77B3F" w14:textId="77777777" w:rsidR="00E667E3" w:rsidRPr="001D0D1E" w:rsidRDefault="00E667E3" w:rsidP="004E0CE0">
      <w:pPr>
        <w:numPr>
          <w:ilvl w:val="0"/>
          <w:numId w:val="5"/>
        </w:numPr>
        <w:ind w:left="0" w:firstLine="709"/>
        <w:jc w:val="both"/>
      </w:pPr>
      <w:r w:rsidRPr="001D0D1E">
        <w:t>подготовка к выступлению на семинарских занятиях;</w:t>
      </w:r>
    </w:p>
    <w:p w14:paraId="2F3FD5C3" w14:textId="77777777" w:rsidR="00E667E3" w:rsidRPr="001D0D1E" w:rsidRDefault="00E667E3" w:rsidP="004E0CE0">
      <w:pPr>
        <w:numPr>
          <w:ilvl w:val="0"/>
          <w:numId w:val="5"/>
        </w:numPr>
        <w:ind w:left="0" w:firstLine="709"/>
        <w:jc w:val="both"/>
      </w:pPr>
      <w:r w:rsidRPr="001D0D1E">
        <w:t>проведение научных исследований по выбранной тематике.</w:t>
      </w:r>
    </w:p>
    <w:p w14:paraId="3EF86452" w14:textId="77777777" w:rsidR="00E667E3" w:rsidRPr="001D0D1E" w:rsidRDefault="00E667E3" w:rsidP="00E667E3">
      <w:pPr>
        <w:ind w:firstLine="709"/>
        <w:jc w:val="both"/>
      </w:pPr>
      <w:r w:rsidRPr="001D0D1E">
        <w:t xml:space="preserve"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</w:t>
      </w:r>
      <w:r w:rsidRPr="001D0D1E">
        <w:lastRenderedPageBreak/>
        <w:t>постановки вопросов по обсуждаемым проблемам естествознания, анализ и систематизация предложенной информации, формулирование адекватных выводов.</w:t>
      </w:r>
    </w:p>
    <w:p w14:paraId="5A2D6665" w14:textId="77777777" w:rsidR="00E667E3" w:rsidRPr="001D0D1E" w:rsidRDefault="00E667E3" w:rsidP="00E667E3">
      <w:pPr>
        <w:ind w:firstLine="709"/>
        <w:jc w:val="both"/>
      </w:pPr>
      <w:r w:rsidRPr="001D0D1E">
        <w:t xml:space="preserve">В процессе изучения дисциплины «Концепции современного естествознания» студенты должны подготовить доклады, сообщения, выполнить учебный проект по выбранной теме. </w:t>
      </w:r>
    </w:p>
    <w:p w14:paraId="1ABE0AE8" w14:textId="77777777" w:rsidR="00E667E3" w:rsidRPr="001D0D1E" w:rsidRDefault="00E667E3" w:rsidP="00E667E3">
      <w:pPr>
        <w:pStyle w:val="Default"/>
        <w:suppressAutoHyphens/>
        <w:ind w:firstLine="709"/>
        <w:jc w:val="both"/>
        <w:rPr>
          <w:rFonts w:ascii="Times New Roman" w:hAnsi="Times New Roman" w:cs="Times New Roman"/>
          <w:color w:val="auto"/>
        </w:rPr>
      </w:pPr>
      <w:r w:rsidRPr="001D0D1E">
        <w:rPr>
          <w:rFonts w:ascii="Times New Roman" w:hAnsi="Times New Roman" w:cs="Times New Roman"/>
          <w:color w:val="auto"/>
        </w:rPr>
        <w:t xml:space="preserve">Освоению дисциплины способствует также активная работа студента в электронной образовательной среде Мининского университета. </w:t>
      </w:r>
    </w:p>
    <w:p w14:paraId="07B5346F" w14:textId="77777777" w:rsidR="00E667E3" w:rsidRPr="001D0D1E" w:rsidRDefault="00E667E3" w:rsidP="00E667E3">
      <w:pPr>
        <w:ind w:firstLine="709"/>
        <w:jc w:val="both"/>
      </w:pPr>
      <w:r w:rsidRPr="001D0D1E"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14:paraId="4DA94B1C" w14:textId="77777777" w:rsidR="00E667E3" w:rsidRPr="001D0D1E" w:rsidRDefault="00E667E3" w:rsidP="00E667E3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0D1E">
        <w:rPr>
          <w:rFonts w:ascii="Times New Roman" w:hAnsi="Times New Roman"/>
          <w:sz w:val="24"/>
          <w:szCs w:val="24"/>
        </w:rPr>
        <w:t>Изучение дисциплины «Концепции современного естествознания» завершается защитой проекта по модулю.</w:t>
      </w:r>
    </w:p>
    <w:p w14:paraId="1B97BEB5" w14:textId="77777777" w:rsidR="00DB597C" w:rsidRPr="001D0D1E" w:rsidRDefault="00DB597C" w:rsidP="00DB597C">
      <w:pPr>
        <w:spacing w:after="120" w:line="480" w:lineRule="auto"/>
        <w:jc w:val="center"/>
        <w:rPr>
          <w:b/>
          <w:caps/>
        </w:rPr>
      </w:pPr>
    </w:p>
    <w:p w14:paraId="1B067BAA" w14:textId="41C7CFE4" w:rsidR="001D0D1E" w:rsidRDefault="001D0D1E" w:rsidP="001D0D1E">
      <w:pPr>
        <w:pStyle w:val="1"/>
      </w:pPr>
      <w:bookmarkStart w:id="5" w:name="_Toc18585808"/>
      <w:r w:rsidRPr="001D0D1E">
        <w:t>5. Программы дисциплин модуля</w:t>
      </w:r>
      <w:bookmarkEnd w:id="5"/>
      <w:r>
        <w:t xml:space="preserve"> </w:t>
      </w:r>
    </w:p>
    <w:p w14:paraId="12A105F5" w14:textId="374DBD8A" w:rsidR="00DB597C" w:rsidRPr="001D0D1E" w:rsidRDefault="001D0D1E" w:rsidP="001D0D1E">
      <w:pPr>
        <w:pStyle w:val="2"/>
      </w:pPr>
      <w:bookmarkStart w:id="6" w:name="_Toc18585809"/>
      <w:r w:rsidRPr="001D0D1E">
        <w:t xml:space="preserve">5.1. Программа дисциплины </w:t>
      </w:r>
      <w:r w:rsidR="00DB597C" w:rsidRPr="001D0D1E">
        <w:t>«</w:t>
      </w:r>
      <w:r>
        <w:t>Ф</w:t>
      </w:r>
      <w:r w:rsidRPr="001D0D1E">
        <w:t>илософия</w:t>
      </w:r>
      <w:r w:rsidR="00DB597C" w:rsidRPr="001D0D1E">
        <w:t>»</w:t>
      </w:r>
      <w:bookmarkEnd w:id="6"/>
    </w:p>
    <w:p w14:paraId="466E52B5" w14:textId="77777777" w:rsidR="00E667E3" w:rsidRPr="001D0D1E" w:rsidRDefault="00E667E3" w:rsidP="00E667E3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1167C745" w14:textId="77777777" w:rsidR="00E667E3" w:rsidRPr="001D0D1E" w:rsidRDefault="00E667E3" w:rsidP="00E667E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D0D1E">
        <w:rPr>
          <w:b/>
          <w:bCs/>
        </w:rPr>
        <w:t>1. Пояснительная записка</w:t>
      </w:r>
    </w:p>
    <w:p w14:paraId="5554498D" w14:textId="77777777" w:rsidR="00E667E3" w:rsidRPr="001D0D1E" w:rsidRDefault="00E667E3" w:rsidP="00E667E3">
      <w:pPr>
        <w:autoSpaceDE w:val="0"/>
        <w:autoSpaceDN w:val="0"/>
        <w:adjustRightInd w:val="0"/>
        <w:ind w:firstLine="709"/>
        <w:jc w:val="both"/>
      </w:pPr>
      <w:r w:rsidRPr="001D0D1E"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</w:t>
      </w:r>
      <w:r w:rsidRPr="001D0D1E">
        <w:rPr>
          <w:spacing w:val="-4"/>
        </w:rPr>
        <w:t>раскрывает своеобразие мировоззренческих основ различных философских учений, демонстрирует их значимость в постижении реального мира</w:t>
      </w:r>
    </w:p>
    <w:p w14:paraId="1D969BDD" w14:textId="77777777" w:rsidR="00E667E3" w:rsidRPr="001D0D1E" w:rsidRDefault="00E667E3" w:rsidP="00E667E3">
      <w:pPr>
        <w:autoSpaceDE w:val="0"/>
        <w:autoSpaceDN w:val="0"/>
        <w:adjustRightInd w:val="0"/>
        <w:ind w:firstLine="709"/>
        <w:jc w:val="both"/>
      </w:pPr>
      <w:r w:rsidRPr="001D0D1E">
        <w:rPr>
          <w:bCs/>
        </w:rPr>
        <w:t xml:space="preserve">Освоение дисциплины позволит студентам </w:t>
      </w:r>
      <w:r w:rsidRPr="001D0D1E">
        <w:t>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</w:t>
      </w:r>
      <w:r w:rsidRPr="001D0D1E">
        <w:rPr>
          <w:spacing w:val="-4"/>
        </w:rPr>
        <w:t xml:space="preserve"> выработать </w:t>
      </w:r>
      <w:r w:rsidRPr="001D0D1E">
        <w:t xml:space="preserve">необходимые умения и навыки, связанные с культурой философского мышления, критического восприятия и оценки источников информации, </w:t>
      </w:r>
      <w:r w:rsidRPr="001D0D1E">
        <w:rPr>
          <w:spacing w:val="2"/>
        </w:rPr>
        <w:t>раскрыть творческую природу мышления, неисчерпаемость познания, роль свободы суждений, дискуссий и научной критики в познавательном процессе</w:t>
      </w:r>
      <w:r w:rsidRPr="001D0D1E">
        <w:t>.</w:t>
      </w:r>
    </w:p>
    <w:p w14:paraId="35E62781" w14:textId="77777777" w:rsidR="00E667E3" w:rsidRPr="001D0D1E" w:rsidRDefault="00E667E3" w:rsidP="00E667E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D0D1E">
        <w:rPr>
          <w:bCs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14:paraId="59865EDF" w14:textId="77777777" w:rsidR="00E667E3" w:rsidRPr="001D0D1E" w:rsidRDefault="00E667E3" w:rsidP="00E667E3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12F27724" w14:textId="77777777" w:rsidR="00E667E3" w:rsidRPr="001D0D1E" w:rsidRDefault="00E667E3" w:rsidP="00E667E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D0D1E">
        <w:rPr>
          <w:b/>
          <w:bCs/>
        </w:rPr>
        <w:t>2. Место в структуре модуля</w:t>
      </w:r>
    </w:p>
    <w:p w14:paraId="7AD169A8" w14:textId="77777777" w:rsidR="00E667E3" w:rsidRPr="001D0D1E" w:rsidRDefault="00E667E3" w:rsidP="00E667E3">
      <w:pPr>
        <w:autoSpaceDE w:val="0"/>
        <w:autoSpaceDN w:val="0"/>
        <w:adjustRightInd w:val="0"/>
        <w:ind w:firstLine="709"/>
        <w:jc w:val="both"/>
      </w:pPr>
      <w:r w:rsidRPr="001D0D1E">
        <w:t>«Философия» является дисциплиной модуля «</w:t>
      </w:r>
      <w:r w:rsidRPr="001D0D1E">
        <w:rPr>
          <w:bCs/>
          <w:iCs/>
        </w:rPr>
        <w:t>Основы научных знаний</w:t>
      </w:r>
      <w:r w:rsidRPr="001D0D1E">
        <w:t xml:space="preserve">», обязательной для изучения. </w:t>
      </w:r>
    </w:p>
    <w:p w14:paraId="4ECF3A1B" w14:textId="013EDAD1" w:rsidR="00E667E3" w:rsidRPr="001D0D1E" w:rsidRDefault="00173E47" w:rsidP="00E667E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D0D1E">
        <w:rPr>
          <w:bCs/>
        </w:rPr>
        <w:t xml:space="preserve">Для освоения данной дисциплины требуются знания, полученные при </w:t>
      </w:r>
      <w:r w:rsidR="0056039A" w:rsidRPr="001D0D1E">
        <w:rPr>
          <w:bCs/>
        </w:rPr>
        <w:t>изучении модулей «Человек, общество, культура» и «Основы управленческой культуры».</w:t>
      </w:r>
    </w:p>
    <w:p w14:paraId="635D4077" w14:textId="77777777" w:rsidR="0056039A" w:rsidRPr="001D0D1E" w:rsidRDefault="0056039A" w:rsidP="00E667E3">
      <w:pPr>
        <w:autoSpaceDE w:val="0"/>
        <w:autoSpaceDN w:val="0"/>
        <w:adjustRightInd w:val="0"/>
        <w:ind w:firstLine="709"/>
        <w:jc w:val="both"/>
      </w:pPr>
    </w:p>
    <w:p w14:paraId="7EF5032F" w14:textId="77777777" w:rsidR="00E667E3" w:rsidRPr="001D0D1E" w:rsidRDefault="00E667E3" w:rsidP="00E667E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D0D1E">
        <w:rPr>
          <w:b/>
          <w:bCs/>
        </w:rPr>
        <w:t>3. Цели и задачи</w:t>
      </w:r>
    </w:p>
    <w:p w14:paraId="18881910" w14:textId="77777777" w:rsidR="00E667E3" w:rsidRPr="001D0D1E" w:rsidRDefault="00E667E3" w:rsidP="00E667E3">
      <w:pPr>
        <w:autoSpaceDE w:val="0"/>
        <w:autoSpaceDN w:val="0"/>
        <w:adjustRightInd w:val="0"/>
        <w:ind w:firstLine="709"/>
        <w:jc w:val="both"/>
      </w:pPr>
      <w:r w:rsidRPr="001D0D1E">
        <w:t>Цель</w:t>
      </w:r>
      <w:r w:rsidR="00F06F6F" w:rsidRPr="001D0D1E">
        <w:t xml:space="preserve"> </w:t>
      </w:r>
      <w:r w:rsidRPr="001D0D1E">
        <w:t>дисциплины</w:t>
      </w:r>
      <w:r w:rsidR="00F06F6F" w:rsidRPr="001D0D1E">
        <w:rPr>
          <w:i/>
          <w:iCs/>
        </w:rPr>
        <w:t xml:space="preserve"> </w:t>
      </w:r>
      <w:r w:rsidRPr="001D0D1E">
        <w:rPr>
          <w:spacing w:val="3"/>
        </w:rPr>
        <w:t>– создание условий для изучения</w:t>
      </w:r>
      <w:r w:rsidRPr="001D0D1E">
        <w:t xml:space="preserve"> основ философских знаний и их использование в формировании научного мировоззрения.</w:t>
      </w:r>
    </w:p>
    <w:p w14:paraId="38363F5F" w14:textId="77777777" w:rsidR="00F06F6F" w:rsidRPr="001D0D1E" w:rsidRDefault="00F06F6F" w:rsidP="00E667E3">
      <w:pPr>
        <w:ind w:firstLine="567"/>
        <w:jc w:val="both"/>
      </w:pPr>
    </w:p>
    <w:p w14:paraId="142A0112" w14:textId="77777777" w:rsidR="00E667E3" w:rsidRPr="001D0D1E" w:rsidRDefault="00E667E3" w:rsidP="00E667E3">
      <w:pPr>
        <w:ind w:firstLine="567"/>
        <w:jc w:val="both"/>
      </w:pPr>
      <w:r w:rsidRPr="001D0D1E">
        <w:t>Задачи дисциплины:</w:t>
      </w:r>
    </w:p>
    <w:p w14:paraId="2A77D60C" w14:textId="77777777" w:rsidR="00E667E3" w:rsidRPr="001D0D1E" w:rsidRDefault="00E667E3" w:rsidP="00E667E3">
      <w:pPr>
        <w:ind w:firstLine="567"/>
        <w:jc w:val="both"/>
        <w:rPr>
          <w:spacing w:val="-4"/>
        </w:rPr>
      </w:pPr>
      <w:r w:rsidRPr="001D0D1E">
        <w:t xml:space="preserve">- вооружить необходимым объемом знаний по философской </w:t>
      </w:r>
      <w:r w:rsidRPr="001D0D1E">
        <w:rPr>
          <w:spacing w:val="-4"/>
        </w:rPr>
        <w:t>проблематике, научить выявлять своеобразие мировоззренческих основ различных философских учений и понимать их значимость в постижении реального мира;</w:t>
      </w:r>
    </w:p>
    <w:p w14:paraId="525B6147" w14:textId="77777777" w:rsidR="00E667E3" w:rsidRPr="001D0D1E" w:rsidRDefault="00E667E3" w:rsidP="00E667E3">
      <w:pPr>
        <w:ind w:firstLine="567"/>
        <w:jc w:val="both"/>
      </w:pPr>
      <w:r w:rsidRPr="001D0D1E">
        <w:t xml:space="preserve">- </w:t>
      </w:r>
      <w:r w:rsidRPr="001D0D1E">
        <w:rPr>
          <w:iCs/>
        </w:rPr>
        <w:t>способствовать развитию у студентов</w:t>
      </w:r>
      <w:r w:rsidRPr="001D0D1E"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14:paraId="16AFAF3F" w14:textId="77777777" w:rsidR="00E667E3" w:rsidRPr="001D0D1E" w:rsidRDefault="00E667E3" w:rsidP="00E667E3">
      <w:pPr>
        <w:ind w:firstLine="567"/>
        <w:jc w:val="both"/>
      </w:pPr>
      <w:r w:rsidRPr="001D0D1E">
        <w:lastRenderedPageBreak/>
        <w:t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проблем и способов их разрешения;</w:t>
      </w:r>
    </w:p>
    <w:p w14:paraId="6CE2BE2E" w14:textId="77777777" w:rsidR="00E667E3" w:rsidRPr="001D0D1E" w:rsidRDefault="00E667E3" w:rsidP="00E667E3">
      <w:pPr>
        <w:ind w:firstLine="567"/>
        <w:jc w:val="both"/>
        <w:rPr>
          <w:spacing w:val="-4"/>
        </w:rPr>
      </w:pPr>
      <w:r w:rsidRPr="001D0D1E">
        <w:t xml:space="preserve">- способствовать развитию творческого мышления, </w:t>
      </w:r>
      <w:r w:rsidRPr="001D0D1E">
        <w:rPr>
          <w:spacing w:val="-4"/>
        </w:rPr>
        <w:t>системному взгляду на явления социальной и профессиональной жизни;</w:t>
      </w:r>
    </w:p>
    <w:p w14:paraId="51A6D0B0" w14:textId="77777777" w:rsidR="00E667E3" w:rsidRPr="001D0D1E" w:rsidRDefault="00E667E3" w:rsidP="00E667E3">
      <w:pPr>
        <w:autoSpaceDE w:val="0"/>
        <w:autoSpaceDN w:val="0"/>
        <w:adjustRightInd w:val="0"/>
        <w:ind w:firstLine="709"/>
        <w:jc w:val="both"/>
      </w:pPr>
      <w:r w:rsidRPr="001D0D1E">
        <w:t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</w:t>
      </w:r>
      <w:r w:rsidR="00F06F6F" w:rsidRPr="001D0D1E">
        <w:t>.</w:t>
      </w:r>
    </w:p>
    <w:p w14:paraId="07A0D206" w14:textId="77777777" w:rsidR="00F06F6F" w:rsidRPr="001D0D1E" w:rsidRDefault="00F06F6F" w:rsidP="00E667E3">
      <w:pPr>
        <w:autoSpaceDE w:val="0"/>
        <w:autoSpaceDN w:val="0"/>
        <w:adjustRightInd w:val="0"/>
        <w:ind w:firstLine="709"/>
        <w:jc w:val="both"/>
      </w:pPr>
    </w:p>
    <w:p w14:paraId="59C5FDAB" w14:textId="77777777" w:rsidR="00E667E3" w:rsidRPr="001D0D1E" w:rsidRDefault="00E667E3" w:rsidP="00E667E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D0D1E">
        <w:rPr>
          <w:b/>
          <w:bCs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3"/>
        <w:gridCol w:w="2024"/>
        <w:gridCol w:w="1133"/>
        <w:gridCol w:w="2106"/>
        <w:gridCol w:w="1187"/>
        <w:gridCol w:w="2078"/>
      </w:tblGrid>
      <w:tr w:rsidR="00E667E3" w:rsidRPr="001D0D1E" w14:paraId="4546EFD8" w14:textId="77777777" w:rsidTr="0056039A">
        <w:trPr>
          <w:trHeight w:val="385"/>
        </w:trPr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17146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Код ОР модуля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35057" w14:textId="77777777" w:rsidR="00E667E3" w:rsidRPr="001D0D1E" w:rsidRDefault="00E667E3" w:rsidP="00E667E3">
            <w:pPr>
              <w:suppressAutoHyphens/>
              <w:autoSpaceDE w:val="0"/>
              <w:autoSpaceDN w:val="0"/>
              <w:adjustRightInd w:val="0"/>
              <w:jc w:val="center"/>
            </w:pPr>
            <w:r w:rsidRPr="001D0D1E">
              <w:t>Образовательные результаты модуля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DDF24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Код ОР дисциплины</w:t>
            </w:r>
          </w:p>
        </w:tc>
        <w:tc>
          <w:tcPr>
            <w:tcW w:w="2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63123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Образовательные результаты дисциплины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A7C302" w14:textId="0F3182EE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 xml:space="preserve">Код </w:t>
            </w:r>
            <w:r w:rsidR="00440095" w:rsidRPr="001D0D1E">
              <w:t>ИДК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F125E1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Средства оценивания ОР</w:t>
            </w:r>
          </w:p>
        </w:tc>
      </w:tr>
      <w:tr w:rsidR="004954DC" w:rsidRPr="001D0D1E" w14:paraId="2F0CD67B" w14:textId="77777777" w:rsidTr="0056039A">
        <w:trPr>
          <w:trHeight w:val="4421"/>
        </w:trPr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6C19C5" w14:textId="77777777" w:rsidR="004954DC" w:rsidRPr="001D0D1E" w:rsidRDefault="004954DC" w:rsidP="00C96342">
            <w:pPr>
              <w:jc w:val="both"/>
              <w:rPr>
                <w:i/>
              </w:rPr>
            </w:pPr>
            <w:r w:rsidRPr="001D0D1E">
              <w:rPr>
                <w:i/>
              </w:rPr>
              <w:t>ОР.</w:t>
            </w:r>
            <w:r w:rsidR="00C96342" w:rsidRPr="001D0D1E">
              <w:rPr>
                <w:i/>
              </w:rPr>
              <w:t>1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256E69" w14:textId="77777777" w:rsidR="004954DC" w:rsidRPr="001D0D1E" w:rsidRDefault="004954DC" w:rsidP="00E667E3">
            <w:r w:rsidRPr="001D0D1E">
              <w:t>Демонстрирует умения понимать и использовать основы философских знаний и методологии науки с целью формирования мировоззренческой позиции.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20995CE" w14:textId="77777777" w:rsidR="004954DC" w:rsidRPr="001D0D1E" w:rsidRDefault="004954DC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rPr>
                <w:i/>
              </w:rPr>
              <w:t>ОР.1-1-1</w:t>
            </w:r>
          </w:p>
        </w:tc>
        <w:tc>
          <w:tcPr>
            <w:tcW w:w="21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4C4A347" w14:textId="77777777" w:rsidR="004954DC" w:rsidRPr="001D0D1E" w:rsidRDefault="004954DC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11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A5F84AE" w14:textId="77777777" w:rsidR="00F710A3" w:rsidRPr="001D0D1E" w:rsidRDefault="00F710A3" w:rsidP="00F710A3">
            <w:pPr>
              <w:jc w:val="both"/>
            </w:pPr>
            <w:r w:rsidRPr="001D0D1E">
              <w:t>УК.3.1.</w:t>
            </w:r>
          </w:p>
          <w:p w14:paraId="6D72096F" w14:textId="77777777" w:rsidR="00F710A3" w:rsidRPr="001D0D1E" w:rsidRDefault="00F710A3" w:rsidP="00F710A3">
            <w:pPr>
              <w:jc w:val="both"/>
            </w:pPr>
            <w:r w:rsidRPr="001D0D1E">
              <w:t>УК.5.1.</w:t>
            </w:r>
          </w:p>
          <w:p w14:paraId="46B8B16A" w14:textId="300FFF76" w:rsidR="004954DC" w:rsidRPr="001D0D1E" w:rsidRDefault="004954DC" w:rsidP="00F710A3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67AF917" w14:textId="77777777" w:rsidR="004954DC" w:rsidRPr="001D0D1E" w:rsidRDefault="004954DC" w:rsidP="00E667E3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D0D1E">
              <w:rPr>
                <w:rFonts w:ascii="Times New Roman" w:hAnsi="Times New Roman"/>
                <w:sz w:val="24"/>
                <w:szCs w:val="24"/>
              </w:rPr>
              <w:t>1.Тестирование в ЭОС</w:t>
            </w:r>
          </w:p>
          <w:p w14:paraId="26B2A912" w14:textId="77777777" w:rsidR="004954DC" w:rsidRPr="001D0D1E" w:rsidRDefault="004954DC" w:rsidP="00E667E3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D0D1E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4954DC" w:rsidRPr="001D0D1E" w14:paraId="2B0169F8" w14:textId="77777777" w:rsidTr="0056039A">
        <w:trPr>
          <w:trHeight w:val="80"/>
        </w:trPr>
        <w:tc>
          <w:tcPr>
            <w:tcW w:w="833" w:type="dxa"/>
            <w:tcBorders>
              <w:left w:val="single" w:sz="2" w:space="0" w:color="000000"/>
              <w:right w:val="single" w:sz="2" w:space="0" w:color="000000"/>
            </w:tcBorders>
          </w:tcPr>
          <w:p w14:paraId="1A8CF657" w14:textId="77777777" w:rsidR="004954DC" w:rsidRPr="001D0D1E" w:rsidRDefault="004954DC" w:rsidP="004954DC">
            <w:pPr>
              <w:jc w:val="both"/>
              <w:rPr>
                <w:i/>
              </w:rPr>
            </w:pPr>
          </w:p>
        </w:tc>
        <w:tc>
          <w:tcPr>
            <w:tcW w:w="202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CD3304A" w14:textId="77777777" w:rsidR="004954DC" w:rsidRPr="001D0D1E" w:rsidRDefault="004954DC" w:rsidP="004954DC"/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F041B4" w14:textId="77777777" w:rsidR="004954DC" w:rsidRPr="001D0D1E" w:rsidRDefault="004954DC" w:rsidP="004954D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21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5606B" w14:textId="77777777" w:rsidR="004954DC" w:rsidRPr="001D0D1E" w:rsidRDefault="004954DC" w:rsidP="004954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1720D465" w14:textId="77777777" w:rsidR="004954DC" w:rsidRPr="001D0D1E" w:rsidRDefault="004954DC" w:rsidP="004954DC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80F344" w14:textId="77777777" w:rsidR="004954DC" w:rsidRPr="001D0D1E" w:rsidRDefault="004954DC" w:rsidP="004954DC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039A" w:rsidRPr="001D0D1E" w14:paraId="79C2ED19" w14:textId="77777777" w:rsidTr="0056039A">
        <w:trPr>
          <w:trHeight w:val="331"/>
        </w:trPr>
        <w:tc>
          <w:tcPr>
            <w:tcW w:w="8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EEE5D" w14:textId="77777777" w:rsidR="0056039A" w:rsidRPr="001D0D1E" w:rsidRDefault="0056039A" w:rsidP="0056039A">
            <w:pPr>
              <w:jc w:val="both"/>
              <w:rPr>
                <w:i/>
              </w:rPr>
            </w:pPr>
          </w:p>
        </w:tc>
        <w:tc>
          <w:tcPr>
            <w:tcW w:w="20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1B4D43" w14:textId="77777777" w:rsidR="0056039A" w:rsidRPr="001D0D1E" w:rsidRDefault="0056039A" w:rsidP="0056039A"/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6FD743" w14:textId="445F5FFB" w:rsidR="0056039A" w:rsidRPr="001D0D1E" w:rsidRDefault="0056039A" w:rsidP="0056039A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1D0D1E">
              <w:rPr>
                <w:i/>
              </w:rPr>
              <w:t>ОР.1-1-2</w:t>
            </w:r>
          </w:p>
        </w:tc>
        <w:tc>
          <w:tcPr>
            <w:tcW w:w="21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1E999" w14:textId="19F1EF3C" w:rsidR="0056039A" w:rsidRPr="001D0D1E" w:rsidRDefault="0056039A" w:rsidP="0056039A">
            <w:pPr>
              <w:autoSpaceDE w:val="0"/>
              <w:autoSpaceDN w:val="0"/>
              <w:adjustRightInd w:val="0"/>
              <w:jc w:val="center"/>
            </w:pPr>
            <w:r w:rsidRPr="001D0D1E">
              <w:t>Демонстрирует владение навыками критического мышления для формирования системных представлений о мире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A8B7EA1" w14:textId="70C8299B" w:rsidR="0056039A" w:rsidRPr="001D0D1E" w:rsidRDefault="00F710A3" w:rsidP="00F710A3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D0D1E">
              <w:rPr>
                <w:rFonts w:ascii="Times New Roman" w:hAnsi="Times New Roman"/>
                <w:sz w:val="24"/>
                <w:szCs w:val="24"/>
              </w:rPr>
              <w:t>УК.5.3.</w:t>
            </w:r>
          </w:p>
        </w:tc>
        <w:tc>
          <w:tcPr>
            <w:tcW w:w="20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1EF781" w14:textId="77777777" w:rsidR="0056039A" w:rsidRPr="001D0D1E" w:rsidRDefault="0056039A" w:rsidP="0056039A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D1E">
              <w:rPr>
                <w:rFonts w:ascii="Times New Roman" w:hAnsi="Times New Roman"/>
                <w:sz w:val="24"/>
                <w:szCs w:val="24"/>
              </w:rPr>
              <w:t>1.Тестирование в ЭИОС</w:t>
            </w:r>
          </w:p>
          <w:p w14:paraId="6485BD7A" w14:textId="6E0A1588" w:rsidR="0056039A" w:rsidRPr="001D0D1E" w:rsidRDefault="0056039A" w:rsidP="0056039A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D1E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</w:tbl>
    <w:p w14:paraId="704B2901" w14:textId="77777777" w:rsidR="00E667E3" w:rsidRPr="001D0D1E" w:rsidRDefault="00E667E3" w:rsidP="00E667E3">
      <w:pPr>
        <w:autoSpaceDE w:val="0"/>
        <w:autoSpaceDN w:val="0"/>
        <w:adjustRightInd w:val="0"/>
        <w:jc w:val="both"/>
        <w:rPr>
          <w:b/>
          <w:bCs/>
        </w:rPr>
      </w:pPr>
    </w:p>
    <w:p w14:paraId="0E710A5F" w14:textId="77777777" w:rsidR="00E667E3" w:rsidRPr="001D0D1E" w:rsidRDefault="00E667E3" w:rsidP="00E667E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D0D1E">
        <w:rPr>
          <w:b/>
          <w:bCs/>
        </w:rPr>
        <w:t>5. Содержание дисциплины</w:t>
      </w:r>
    </w:p>
    <w:p w14:paraId="21A78D7E" w14:textId="77777777" w:rsidR="00E667E3" w:rsidRPr="001D0D1E" w:rsidRDefault="00E667E3" w:rsidP="00E667E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D0D1E">
        <w:rPr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19"/>
        <w:gridCol w:w="830"/>
        <w:gridCol w:w="829"/>
        <w:gridCol w:w="1378"/>
        <w:gridCol w:w="1203"/>
        <w:gridCol w:w="1002"/>
      </w:tblGrid>
      <w:tr w:rsidR="00E667E3" w:rsidRPr="001D0D1E" w14:paraId="13B239D8" w14:textId="77777777" w:rsidTr="00E667E3">
        <w:trPr>
          <w:trHeight w:val="203"/>
        </w:trPr>
        <w:tc>
          <w:tcPr>
            <w:tcW w:w="42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EBF058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02413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224F160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Самостоятельная работа</w:t>
            </w:r>
          </w:p>
        </w:tc>
        <w:tc>
          <w:tcPr>
            <w:tcW w:w="10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E4CCF1B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Всего часов по дисцип</w:t>
            </w:r>
            <w:r w:rsidRPr="001D0D1E">
              <w:lastRenderedPageBreak/>
              <w:t>лине</w:t>
            </w:r>
          </w:p>
        </w:tc>
      </w:tr>
      <w:tr w:rsidR="00E667E3" w:rsidRPr="001D0D1E" w14:paraId="30712A45" w14:textId="77777777" w:rsidTr="00E667E3">
        <w:trPr>
          <w:trHeight w:val="533"/>
        </w:trPr>
        <w:tc>
          <w:tcPr>
            <w:tcW w:w="425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761D0D6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57284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570474" w14:textId="77777777" w:rsidR="00E667E3" w:rsidRPr="001D0D1E" w:rsidRDefault="00E667E3" w:rsidP="00E667E3">
            <w:pPr>
              <w:tabs>
                <w:tab w:val="left" w:pos="814"/>
              </w:tabs>
              <w:jc w:val="center"/>
            </w:pPr>
            <w:r w:rsidRPr="001D0D1E">
              <w:t xml:space="preserve">Контактная СР (в т.ч. </w:t>
            </w:r>
          </w:p>
          <w:p w14:paraId="53528917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06224FA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315AB1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</w:p>
        </w:tc>
      </w:tr>
      <w:tr w:rsidR="00E667E3" w:rsidRPr="001D0D1E" w14:paraId="6B37F6C6" w14:textId="77777777" w:rsidTr="00E667E3">
        <w:trPr>
          <w:trHeight w:val="1"/>
        </w:trPr>
        <w:tc>
          <w:tcPr>
            <w:tcW w:w="42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F5730" w14:textId="77777777" w:rsidR="00E667E3" w:rsidRPr="001D0D1E" w:rsidRDefault="00E667E3" w:rsidP="00E667E3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06FCE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Лекц</w:t>
            </w:r>
            <w:r w:rsidRPr="001D0D1E">
              <w:lastRenderedPageBreak/>
              <w:t>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E017C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lastRenderedPageBreak/>
              <w:t>Семи</w:t>
            </w:r>
            <w:r w:rsidRPr="001D0D1E">
              <w:lastRenderedPageBreak/>
              <w:t>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0BDA93" w14:textId="77777777" w:rsidR="00E667E3" w:rsidRPr="001D0D1E" w:rsidRDefault="00E667E3" w:rsidP="00E667E3">
            <w:pPr>
              <w:autoSpaceDE w:val="0"/>
              <w:autoSpaceDN w:val="0"/>
              <w:adjustRightInd w:val="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CCFBCA" w14:textId="77777777" w:rsidR="00E667E3" w:rsidRPr="001D0D1E" w:rsidRDefault="00E667E3" w:rsidP="00E667E3">
            <w:pPr>
              <w:autoSpaceDE w:val="0"/>
              <w:autoSpaceDN w:val="0"/>
              <w:adjustRightInd w:val="0"/>
            </w:pPr>
          </w:p>
        </w:tc>
        <w:tc>
          <w:tcPr>
            <w:tcW w:w="10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E44BAC" w14:textId="77777777" w:rsidR="00E667E3" w:rsidRPr="001D0D1E" w:rsidRDefault="00E667E3" w:rsidP="00E667E3">
            <w:pPr>
              <w:autoSpaceDE w:val="0"/>
              <w:autoSpaceDN w:val="0"/>
              <w:adjustRightInd w:val="0"/>
            </w:pPr>
          </w:p>
        </w:tc>
      </w:tr>
      <w:tr w:rsidR="00E667E3" w:rsidRPr="001D0D1E" w14:paraId="6680CC0D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2FC58" w14:textId="77777777" w:rsidR="00E667E3" w:rsidRPr="001D0D1E" w:rsidRDefault="00E667E3" w:rsidP="00E667E3">
            <w:pPr>
              <w:jc w:val="both"/>
              <w:rPr>
                <w:b/>
                <w:i/>
              </w:rPr>
            </w:pPr>
            <w:r w:rsidRPr="001D0D1E">
              <w:rPr>
                <w:b/>
              </w:rPr>
              <w:t>Раздел 1</w:t>
            </w:r>
            <w:r w:rsidRPr="001D0D1E">
              <w:rPr>
                <w:b/>
                <w:i/>
              </w:rPr>
              <w:t xml:space="preserve">. </w:t>
            </w:r>
            <w:r w:rsidRPr="001D0D1E">
              <w:rPr>
                <w:b/>
              </w:rPr>
              <w:t>Философия, ее предмет и место в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7A3E5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75F90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99C2D9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D4C6C4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6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DA0F11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12</w:t>
            </w:r>
          </w:p>
        </w:tc>
      </w:tr>
      <w:tr w:rsidR="00E667E3" w:rsidRPr="001D0D1E" w14:paraId="71E25B09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0F67F" w14:textId="77777777" w:rsidR="00E667E3" w:rsidRPr="001D0D1E" w:rsidRDefault="00E667E3" w:rsidP="00E667E3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1D0D1E">
              <w:rPr>
                <w:rFonts w:ascii="Times New Roman" w:hAnsi="Times New Roman"/>
                <w:sz w:val="24"/>
                <w:szCs w:val="24"/>
              </w:rPr>
              <w:t>1.</w:t>
            </w:r>
            <w:r w:rsidR="004954DC" w:rsidRPr="001D0D1E">
              <w:rPr>
                <w:rFonts w:ascii="Times New Roman" w:hAnsi="Times New Roman"/>
                <w:sz w:val="24"/>
                <w:szCs w:val="24"/>
              </w:rPr>
              <w:t>1. Предназначение</w:t>
            </w:r>
            <w:r w:rsidRPr="001D0D1E">
              <w:rPr>
                <w:rFonts w:ascii="Times New Roman" w:hAnsi="Times New Roman"/>
                <w:sz w:val="24"/>
                <w:szCs w:val="24"/>
              </w:rPr>
              <w:t>, предмет и функции философии.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D55ED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F66599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A48C21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A096E4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3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C99EEB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6</w:t>
            </w:r>
          </w:p>
        </w:tc>
      </w:tr>
      <w:tr w:rsidR="00E667E3" w:rsidRPr="001D0D1E" w14:paraId="1BF333DC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B54EB" w14:textId="77777777" w:rsidR="00E667E3" w:rsidRPr="001D0D1E" w:rsidRDefault="00E667E3" w:rsidP="00E667E3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1D0D1E">
              <w:rPr>
                <w:rFonts w:ascii="Times New Roman" w:hAnsi="Times New Roman"/>
                <w:sz w:val="24"/>
                <w:szCs w:val="24"/>
              </w:rPr>
              <w:t>1.</w:t>
            </w:r>
            <w:r w:rsidR="004954DC" w:rsidRPr="001D0D1E">
              <w:rPr>
                <w:rFonts w:ascii="Times New Roman" w:hAnsi="Times New Roman"/>
                <w:sz w:val="24"/>
                <w:szCs w:val="24"/>
              </w:rPr>
              <w:t>2. Философия</w:t>
            </w:r>
            <w:r w:rsidRPr="001D0D1E">
              <w:rPr>
                <w:rFonts w:ascii="Times New Roman" w:hAnsi="Times New Roman"/>
                <w:sz w:val="24"/>
                <w:szCs w:val="24"/>
              </w:rPr>
              <w:t xml:space="preserve"> и мировоззрение.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57D88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DB327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3EDCF8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B01567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3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31B4D5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6</w:t>
            </w:r>
          </w:p>
        </w:tc>
      </w:tr>
      <w:tr w:rsidR="00E667E3" w:rsidRPr="001D0D1E" w14:paraId="654CC214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948A6" w14:textId="77777777" w:rsidR="00E667E3" w:rsidRPr="001D0D1E" w:rsidRDefault="00E667E3" w:rsidP="00E667E3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D0D1E">
              <w:rPr>
                <w:rFonts w:ascii="Times New Roman" w:hAnsi="Times New Roman"/>
                <w:b/>
                <w:sz w:val="24"/>
                <w:szCs w:val="24"/>
              </w:rPr>
              <w:t>Раздел 2. История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4FE51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1D0D1E">
              <w:rPr>
                <w:b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D467D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1D0D1E">
              <w:rPr>
                <w:b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A5F3D0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1D0D1E">
              <w:rPr>
                <w:b/>
                <w:lang w:val="en-US"/>
              </w:rPr>
              <w:t>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875A90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  <w:lang w:val="en-US"/>
              </w:rPr>
              <w:t>4</w:t>
            </w:r>
            <w:r w:rsidRPr="001D0D1E">
              <w:rPr>
                <w:b/>
              </w:rPr>
              <w:t>4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AA24A6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1D0D1E">
              <w:rPr>
                <w:b/>
                <w:lang w:val="en-US"/>
              </w:rPr>
              <w:t>70</w:t>
            </w:r>
          </w:p>
        </w:tc>
      </w:tr>
      <w:tr w:rsidR="00E667E3" w:rsidRPr="001D0D1E" w14:paraId="277EC0D3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BE67EF" w14:textId="77777777" w:rsidR="00E667E3" w:rsidRPr="001D0D1E" w:rsidRDefault="00E667E3" w:rsidP="00E667E3">
            <w:r w:rsidRPr="001D0D1E">
              <w:t>2.</w:t>
            </w:r>
            <w:r w:rsidR="004954DC" w:rsidRPr="001D0D1E">
              <w:t>1. История</w:t>
            </w:r>
            <w:r w:rsidRPr="001D0D1E">
              <w:t xml:space="preserve"> античной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62087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3AB9AD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F20B7F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AFE553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12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FD60FE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20</w:t>
            </w:r>
          </w:p>
        </w:tc>
      </w:tr>
      <w:tr w:rsidR="00E667E3" w:rsidRPr="001D0D1E" w14:paraId="13106A9F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81C3E" w14:textId="77777777" w:rsidR="00E667E3" w:rsidRPr="001D0D1E" w:rsidRDefault="00E667E3" w:rsidP="00E667E3">
            <w:r w:rsidRPr="001D0D1E">
              <w:t>2.</w:t>
            </w:r>
            <w:r w:rsidR="004954DC" w:rsidRPr="001D0D1E">
              <w:t>2. Философия</w:t>
            </w:r>
            <w:r w:rsidRPr="001D0D1E">
              <w:t xml:space="preserve"> Средних веков и эпохи Возрождения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205C33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7DFD07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60A99E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57F575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6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7058EE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10</w:t>
            </w:r>
          </w:p>
        </w:tc>
      </w:tr>
      <w:tr w:rsidR="00E667E3" w:rsidRPr="001D0D1E" w14:paraId="5053903D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7062A" w14:textId="77777777" w:rsidR="00E667E3" w:rsidRPr="001D0D1E" w:rsidRDefault="00E667E3" w:rsidP="00E667E3">
            <w:r w:rsidRPr="001D0D1E">
              <w:t>2.3. Философия Нового времени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146023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8E154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A9195A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3E5042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6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99E784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10</w:t>
            </w:r>
          </w:p>
        </w:tc>
      </w:tr>
      <w:tr w:rsidR="00E667E3" w:rsidRPr="001D0D1E" w14:paraId="1E8E7186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15378" w14:textId="77777777" w:rsidR="00E667E3" w:rsidRPr="001D0D1E" w:rsidRDefault="00E667E3" w:rsidP="00E667E3">
            <w:r w:rsidRPr="001D0D1E">
              <w:t>2.4. Особенности русской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BFE3B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4FCE4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F6A068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7466A2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10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923F2C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15</w:t>
            </w:r>
          </w:p>
        </w:tc>
      </w:tr>
      <w:tr w:rsidR="00E667E3" w:rsidRPr="001D0D1E" w14:paraId="3EE77593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5E2F1" w14:textId="77777777" w:rsidR="00E667E3" w:rsidRPr="001D0D1E" w:rsidRDefault="00E667E3" w:rsidP="00E667E3">
            <w:r w:rsidRPr="001D0D1E">
              <w:t>2.5. Философия ХХ 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01968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DB8D2A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C34AB2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153840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10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1BC1D2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15</w:t>
            </w:r>
          </w:p>
        </w:tc>
      </w:tr>
      <w:tr w:rsidR="00E667E3" w:rsidRPr="001D0D1E" w14:paraId="7EFB917F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64B8A" w14:textId="77777777" w:rsidR="00E667E3" w:rsidRPr="001D0D1E" w:rsidRDefault="00E667E3" w:rsidP="00E667E3">
            <w:pPr>
              <w:rPr>
                <w:b/>
              </w:rPr>
            </w:pPr>
            <w:r w:rsidRPr="001D0D1E">
              <w:rPr>
                <w:b/>
              </w:rPr>
              <w:t>Раздел 3. Основы общей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CBD62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1D0D1E">
              <w:rPr>
                <w:b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A20AF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1D0D1E">
              <w:rPr>
                <w:b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A4A95F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1D0D1E">
              <w:rPr>
                <w:b/>
                <w:lang w:val="en-US"/>
              </w:rPr>
              <w:t>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028C82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1D0D1E">
              <w:rPr>
                <w:b/>
                <w:lang w:val="en-US"/>
              </w:rPr>
              <w:t>40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D53FC1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1D0D1E">
              <w:rPr>
                <w:b/>
              </w:rPr>
              <w:t>6</w:t>
            </w:r>
            <w:r w:rsidRPr="001D0D1E">
              <w:rPr>
                <w:b/>
                <w:lang w:val="en-US"/>
              </w:rPr>
              <w:t>2</w:t>
            </w:r>
          </w:p>
        </w:tc>
      </w:tr>
      <w:tr w:rsidR="00E667E3" w:rsidRPr="001D0D1E" w14:paraId="7DF42B65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9B2CB" w14:textId="77777777" w:rsidR="00E667E3" w:rsidRPr="001D0D1E" w:rsidRDefault="00E667E3" w:rsidP="00E667E3">
            <w:r w:rsidRPr="001D0D1E">
              <w:t xml:space="preserve">3.1. Основные проблемы </w:t>
            </w:r>
            <w:r w:rsidR="004954DC" w:rsidRPr="001D0D1E">
              <w:t>онтологии, гносеологии</w:t>
            </w:r>
            <w:r w:rsidRPr="001D0D1E"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CE0C0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E6F8C6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E2814B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871163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12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B2AF19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19</w:t>
            </w:r>
          </w:p>
        </w:tc>
      </w:tr>
      <w:tr w:rsidR="00E667E3" w:rsidRPr="001D0D1E" w14:paraId="057E2437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1AF50" w14:textId="77777777" w:rsidR="00E667E3" w:rsidRPr="001D0D1E" w:rsidRDefault="00E667E3" w:rsidP="00E667E3">
            <w:r w:rsidRPr="001D0D1E">
              <w:t>3.2. Философия и методология науки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F6002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325A9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B8A4AE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926A59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8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06A894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13</w:t>
            </w:r>
          </w:p>
        </w:tc>
      </w:tr>
      <w:tr w:rsidR="00E667E3" w:rsidRPr="001D0D1E" w14:paraId="766F0BF9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FFB6A" w14:textId="77777777" w:rsidR="00E667E3" w:rsidRPr="001D0D1E" w:rsidRDefault="00E667E3" w:rsidP="00E667E3">
            <w:pPr>
              <w:pStyle w:val="af6"/>
              <w:jc w:val="both"/>
              <w:rPr>
                <w:b w:val="0"/>
                <w:sz w:val="24"/>
              </w:rPr>
            </w:pPr>
            <w:r w:rsidRPr="001D0D1E">
              <w:rPr>
                <w:b w:val="0"/>
                <w:sz w:val="24"/>
              </w:rPr>
              <w:t>3.3. Социальная философия и философия истории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9CFC81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8FC964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2DC3B7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BA1AC6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10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A1E8DB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15</w:t>
            </w:r>
          </w:p>
        </w:tc>
      </w:tr>
      <w:tr w:rsidR="00E667E3" w:rsidRPr="001D0D1E" w14:paraId="46B7309D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B3763" w14:textId="77777777" w:rsidR="00E667E3" w:rsidRPr="001D0D1E" w:rsidRDefault="00E667E3" w:rsidP="00E667E3">
            <w:r w:rsidRPr="001D0D1E">
              <w:t>3.4. Философская антропология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F8820C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1B8DC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3DBA19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</w:pPr>
            <w:r w:rsidRPr="001D0D1E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191352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10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06FA25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D0D1E">
              <w:rPr>
                <w:lang w:val="en-US"/>
              </w:rPr>
              <w:t>15</w:t>
            </w:r>
          </w:p>
        </w:tc>
      </w:tr>
      <w:tr w:rsidR="00E667E3" w:rsidRPr="001D0D1E" w14:paraId="47E0205C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D0C256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right"/>
            </w:pPr>
            <w:r w:rsidRPr="001D0D1E">
              <w:rPr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BC4C22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1D0D1E">
              <w:rPr>
                <w:b/>
                <w:bCs/>
                <w:lang w:val="en-US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C1ADF6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1D0D1E">
              <w:rPr>
                <w:b/>
                <w:bCs/>
                <w:lang w:val="en-US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3B88B7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1D0D1E">
              <w:rPr>
                <w:b/>
                <w:bCs/>
                <w:lang w:val="en-US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F89FDD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1D0D1E">
              <w:rPr>
                <w:b/>
                <w:bCs/>
                <w:lang w:val="en-US"/>
              </w:rPr>
              <w:t>90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198A6C" w14:textId="77777777" w:rsidR="00E667E3" w:rsidRPr="001D0D1E" w:rsidRDefault="00E667E3" w:rsidP="00E667E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D0D1E">
              <w:rPr>
                <w:b/>
                <w:bCs/>
              </w:rPr>
              <w:t>144</w:t>
            </w:r>
          </w:p>
        </w:tc>
      </w:tr>
    </w:tbl>
    <w:p w14:paraId="2D7B3F6E" w14:textId="77777777" w:rsidR="00E667E3" w:rsidRPr="001D0D1E" w:rsidRDefault="00E667E3" w:rsidP="00E667E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D0D1E">
        <w:rPr>
          <w:bCs/>
          <w:i/>
        </w:rPr>
        <w:t>5.2. Методы обучения</w:t>
      </w:r>
    </w:p>
    <w:p w14:paraId="6C3D1E20" w14:textId="77777777" w:rsidR="00E667E3" w:rsidRPr="001D0D1E" w:rsidRDefault="00E667E3" w:rsidP="00E667E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D0D1E">
        <w:rPr>
          <w:bCs/>
        </w:rPr>
        <w:t>Объяснительно-иллюстративный; практико-ориентированный; проблемного изложения; частично-поисковый.</w:t>
      </w:r>
    </w:p>
    <w:p w14:paraId="7FB9902E" w14:textId="77777777" w:rsidR="00E667E3" w:rsidRPr="001D0D1E" w:rsidRDefault="00E667E3" w:rsidP="00E667E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D0D1E">
        <w:rPr>
          <w:bCs/>
        </w:rPr>
        <w:t>Метод проектов, исследовательский, обучения в сотрудничестве; развитие критического мышления через чтение и письмо;</w:t>
      </w:r>
    </w:p>
    <w:p w14:paraId="0CDD3DE8" w14:textId="77777777" w:rsidR="00E667E3" w:rsidRPr="001D0D1E" w:rsidRDefault="00E667E3" w:rsidP="00E667E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D0D1E">
        <w:rPr>
          <w:bCs/>
        </w:rPr>
        <w:t>Использование ЭОС.</w:t>
      </w:r>
    </w:p>
    <w:p w14:paraId="7D2E5D59" w14:textId="77777777" w:rsidR="00E667E3" w:rsidRPr="001D0D1E" w:rsidRDefault="00E667E3" w:rsidP="00E667E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D0D1E">
        <w:rPr>
          <w:b/>
          <w:bCs/>
        </w:rPr>
        <w:t>6. Рейтинг-план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1"/>
        <w:gridCol w:w="1363"/>
        <w:gridCol w:w="1682"/>
        <w:gridCol w:w="1651"/>
        <w:gridCol w:w="1239"/>
        <w:gridCol w:w="968"/>
        <w:gridCol w:w="962"/>
        <w:gridCol w:w="969"/>
      </w:tblGrid>
      <w:tr w:rsidR="0056039A" w:rsidRPr="001D0D1E" w14:paraId="5454F906" w14:textId="77777777" w:rsidTr="00463F27">
        <w:trPr>
          <w:trHeight w:val="600"/>
        </w:trPr>
        <w:tc>
          <w:tcPr>
            <w:tcW w:w="54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F880615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>№ п/п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05E0800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 xml:space="preserve">Код ОР </w:t>
            </w:r>
            <w:r w:rsidRPr="001D0D1E">
              <w:br/>
              <w:t>дисциплины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65E6ED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>Виды учебной деятельности</w:t>
            </w:r>
          </w:p>
          <w:p w14:paraId="7A5906E8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>обучающегося</w:t>
            </w:r>
          </w:p>
        </w:tc>
        <w:tc>
          <w:tcPr>
            <w:tcW w:w="17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46AF94D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EAE519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>Балл за конкретное задание</w:t>
            </w:r>
          </w:p>
          <w:p w14:paraId="0C63E007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>(</w:t>
            </w:r>
            <w:r w:rsidRPr="001D0D1E">
              <w:rPr>
                <w:lang w:val="en-US"/>
              </w:rPr>
              <w:t>min</w:t>
            </w:r>
            <w:r w:rsidRPr="001D0D1E">
              <w:t>-</w:t>
            </w:r>
            <w:r w:rsidRPr="001D0D1E">
              <w:rPr>
                <w:lang w:val="en-US"/>
              </w:rPr>
              <w:t>max</w:t>
            </w:r>
            <w:r w:rsidRPr="001D0D1E">
              <w:t>)</w:t>
            </w:r>
          </w:p>
        </w:tc>
        <w:tc>
          <w:tcPr>
            <w:tcW w:w="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62E41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>Число заданий за семестр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7958EB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>Баллы</w:t>
            </w:r>
          </w:p>
        </w:tc>
      </w:tr>
      <w:tr w:rsidR="0056039A" w:rsidRPr="001D0D1E" w14:paraId="6B795D6D" w14:textId="77777777" w:rsidTr="00463F27">
        <w:trPr>
          <w:trHeight w:val="300"/>
        </w:trPr>
        <w:tc>
          <w:tcPr>
            <w:tcW w:w="5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E24A39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464DE4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26EDDC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7FD614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44B035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28AD27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E87B171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>Минимальный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6AF3B0D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>Максимальный</w:t>
            </w:r>
          </w:p>
        </w:tc>
      </w:tr>
      <w:tr w:rsidR="0056039A" w:rsidRPr="001D0D1E" w14:paraId="55124AB8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021A88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>1.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DC097AB" w14:textId="77777777" w:rsidR="0056039A" w:rsidRPr="001D0D1E" w:rsidRDefault="0056039A" w:rsidP="0056039A">
            <w:pPr>
              <w:pStyle w:val="a8"/>
              <w:widowControl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1D0D1E">
              <w:rPr>
                <w:i/>
                <w:sz w:val="24"/>
                <w:szCs w:val="24"/>
              </w:rPr>
              <w:t>ОР.1-1-2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8740CE" w14:textId="77777777" w:rsidR="0056039A" w:rsidRPr="001D0D1E" w:rsidRDefault="0056039A" w:rsidP="0056039A">
            <w:pPr>
              <w:pStyle w:val="a8"/>
              <w:widowControl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1D0D1E">
              <w:rPr>
                <w:sz w:val="24"/>
                <w:szCs w:val="24"/>
              </w:rPr>
              <w:t>Работа с текстом (конспектирование)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CDF5D3" w14:textId="77777777" w:rsidR="0056039A" w:rsidRPr="001D0D1E" w:rsidRDefault="0056039A" w:rsidP="0056039A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0D1E">
              <w:rPr>
                <w:rFonts w:ascii="Times New Roman" w:hAnsi="Times New Roman"/>
                <w:sz w:val="24"/>
                <w:szCs w:val="24"/>
              </w:rPr>
              <w:t>Формы для оценки конспектов текстов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5C9B6F" w14:textId="77777777" w:rsidR="0056039A" w:rsidRPr="001D0D1E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1D0D1E">
              <w:rPr>
                <w:sz w:val="24"/>
                <w:szCs w:val="24"/>
                <w:lang w:val="en-US"/>
              </w:rPr>
              <w:t>2-3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C3CDDC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1D0D1E">
              <w:rPr>
                <w:lang w:val="en-US"/>
              </w:rPr>
              <w:t>5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BD5747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1D0D1E">
              <w:rPr>
                <w:lang w:val="en-US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C9F6E9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1D0D1E">
              <w:rPr>
                <w:lang w:val="en-US"/>
              </w:rPr>
              <w:t>15</w:t>
            </w:r>
          </w:p>
        </w:tc>
      </w:tr>
      <w:tr w:rsidR="0056039A" w:rsidRPr="001D0D1E" w14:paraId="713CF97F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C95B45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>2.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BF4B84" w14:textId="77777777" w:rsidR="0056039A" w:rsidRPr="001D0D1E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1D0D1E">
              <w:rPr>
                <w:i/>
                <w:sz w:val="24"/>
                <w:szCs w:val="24"/>
              </w:rPr>
              <w:t>ОР.1-1-</w:t>
            </w:r>
            <w:r w:rsidRPr="001D0D1E">
              <w:rPr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C104E8" w14:textId="77777777" w:rsidR="0056039A" w:rsidRPr="001D0D1E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1D0D1E">
              <w:rPr>
                <w:sz w:val="24"/>
                <w:szCs w:val="24"/>
              </w:rPr>
              <w:t>Устное сообщение по заданной теме (дискуссии)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E61F28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>Форма для оценки сообщения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462A6E" w14:textId="77777777" w:rsidR="0056039A" w:rsidRPr="001D0D1E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1D0D1E">
              <w:rPr>
                <w:sz w:val="24"/>
                <w:szCs w:val="24"/>
                <w:lang w:val="en-US"/>
              </w:rPr>
              <w:t>2-</w:t>
            </w:r>
            <w:r w:rsidRPr="001D0D1E">
              <w:rPr>
                <w:sz w:val="24"/>
                <w:szCs w:val="24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D6A331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1D0D1E">
              <w:rPr>
                <w:bCs/>
              </w:rPr>
              <w:t>6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E3F517C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1D0D1E">
              <w:rPr>
                <w:bCs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25F536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1D0D1E">
              <w:rPr>
                <w:bCs/>
              </w:rPr>
              <w:t>18</w:t>
            </w:r>
          </w:p>
        </w:tc>
      </w:tr>
      <w:tr w:rsidR="0056039A" w:rsidRPr="001D0D1E" w14:paraId="23524492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3C7805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>3.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9D52D75" w14:textId="77777777" w:rsidR="0056039A" w:rsidRPr="001D0D1E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1D0D1E">
              <w:rPr>
                <w:i/>
                <w:sz w:val="24"/>
                <w:szCs w:val="24"/>
              </w:rPr>
              <w:t>ОР.1-1-2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3DD2F2" w14:textId="77777777" w:rsidR="0056039A" w:rsidRPr="001D0D1E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1D0D1E"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D267E8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>Формы для оценки практической работы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E8E888" w14:textId="77777777" w:rsidR="0056039A" w:rsidRPr="001D0D1E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1D0D1E">
              <w:rPr>
                <w:sz w:val="24"/>
                <w:szCs w:val="24"/>
                <w:lang w:val="en-US"/>
              </w:rPr>
              <w:t>5-10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2D5431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  <w:lang w:val="en-US"/>
              </w:rPr>
            </w:pPr>
            <w:r w:rsidRPr="001D0D1E">
              <w:rPr>
                <w:bCs/>
                <w:lang w:val="en-US"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A03AAC6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1D0D1E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BB5900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1D0D1E">
              <w:rPr>
                <w:bCs/>
              </w:rPr>
              <w:t>10</w:t>
            </w:r>
          </w:p>
        </w:tc>
      </w:tr>
      <w:tr w:rsidR="0056039A" w:rsidRPr="001D0D1E" w14:paraId="7732B399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1D5A5A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>4.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1FE2D8" w14:textId="77777777" w:rsidR="0056039A" w:rsidRPr="001D0D1E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1D0D1E">
              <w:rPr>
                <w:i/>
                <w:sz w:val="24"/>
                <w:szCs w:val="24"/>
              </w:rPr>
              <w:t>ОР.1-1-</w:t>
            </w:r>
            <w:r w:rsidRPr="001D0D1E">
              <w:rPr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4E627F" w14:textId="77777777" w:rsidR="0056039A" w:rsidRPr="001D0D1E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1D0D1E">
              <w:rPr>
                <w:sz w:val="24"/>
                <w:szCs w:val="24"/>
              </w:rPr>
              <w:t xml:space="preserve">Подготовка доклада и выступление с </w:t>
            </w:r>
            <w:r w:rsidRPr="001D0D1E">
              <w:rPr>
                <w:sz w:val="24"/>
                <w:szCs w:val="24"/>
              </w:rPr>
              <w:lastRenderedPageBreak/>
              <w:t>презентацией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25566F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lastRenderedPageBreak/>
              <w:t xml:space="preserve">Формы для оценки доклада и презентации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71D848" w14:textId="77777777" w:rsidR="0056039A" w:rsidRPr="001D0D1E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1D0D1E">
              <w:rPr>
                <w:sz w:val="24"/>
                <w:szCs w:val="24"/>
                <w:lang w:val="en-US"/>
              </w:rPr>
              <w:t>5-</w:t>
            </w:r>
            <w:r w:rsidRPr="001D0D1E">
              <w:rPr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833B04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1D0D1E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7BE1C4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1D0D1E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9109D3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1D0D1E">
              <w:rPr>
                <w:bCs/>
              </w:rPr>
              <w:t>7</w:t>
            </w:r>
          </w:p>
        </w:tc>
      </w:tr>
      <w:tr w:rsidR="0056039A" w:rsidRPr="001D0D1E" w14:paraId="67333650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20ED84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>5.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D44C162" w14:textId="77777777" w:rsidR="0056039A" w:rsidRPr="001D0D1E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1D0D1E">
              <w:rPr>
                <w:i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BBC41D" w14:textId="77777777" w:rsidR="0056039A" w:rsidRPr="001D0D1E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1D0D1E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5F5B83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1D0D1E">
              <w:t xml:space="preserve">Тест в ЭОС </w:t>
            </w:r>
            <w:r w:rsidRPr="001D0D1E">
              <w:rPr>
                <w:lang w:val="en-US"/>
              </w:rPr>
              <w:t>Moodle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46754C" w14:textId="77777777" w:rsidR="0056039A" w:rsidRPr="001D0D1E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1D0D1E">
              <w:rPr>
                <w:sz w:val="24"/>
                <w:szCs w:val="24"/>
                <w:lang w:val="en-US"/>
              </w:rPr>
              <w:t>7-10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0ED419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1D0D1E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9EBCE14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1D0D1E">
              <w:rPr>
                <w:bCs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4D86A6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1D0D1E">
              <w:rPr>
                <w:bCs/>
              </w:rPr>
              <w:t>10</w:t>
            </w:r>
          </w:p>
        </w:tc>
      </w:tr>
      <w:tr w:rsidR="0056039A" w:rsidRPr="001D0D1E" w14:paraId="446EFE98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B79B1E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>6.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C691A2" w14:textId="1C87F11A" w:rsidR="0056039A" w:rsidRPr="001D0D1E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1D0D1E">
              <w:rPr>
                <w:i/>
                <w:sz w:val="24"/>
                <w:szCs w:val="24"/>
              </w:rPr>
              <w:t>ОР.1-1-2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CDD57D" w14:textId="77777777" w:rsidR="0056039A" w:rsidRPr="001D0D1E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1D0D1E">
              <w:rPr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83C385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>Формы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F0BE7A" w14:textId="77777777" w:rsidR="0056039A" w:rsidRPr="001D0D1E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1D0D1E">
              <w:rPr>
                <w:sz w:val="24"/>
                <w:szCs w:val="24"/>
                <w:lang w:val="en-US"/>
              </w:rPr>
              <w:t>6-</w:t>
            </w:r>
            <w:r w:rsidRPr="001D0D1E">
              <w:rPr>
                <w:sz w:val="24"/>
                <w:szCs w:val="24"/>
              </w:rPr>
              <w:t>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C81D25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1D0D1E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12F194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1D0D1E">
              <w:rPr>
                <w:bCs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CA8C24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1D0D1E">
              <w:rPr>
                <w:bCs/>
              </w:rPr>
              <w:t>10</w:t>
            </w:r>
          </w:p>
        </w:tc>
      </w:tr>
      <w:tr w:rsidR="0056039A" w:rsidRPr="001D0D1E" w14:paraId="0CA218C8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29EBED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>7.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4CD3B6" w14:textId="77777777" w:rsidR="0056039A" w:rsidRPr="001D0D1E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1D0D1E">
              <w:rPr>
                <w:i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62ED9E" w14:textId="77777777" w:rsidR="0056039A" w:rsidRPr="001D0D1E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42B405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>Экзамен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00F3B0" w14:textId="77777777" w:rsidR="0056039A" w:rsidRPr="001D0D1E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9198E8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A3BA53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1D0D1E">
              <w:rPr>
                <w:bCs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2FC4E9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1D0D1E">
              <w:rPr>
                <w:bCs/>
              </w:rPr>
              <w:t>30</w:t>
            </w:r>
          </w:p>
        </w:tc>
      </w:tr>
      <w:tr w:rsidR="0056039A" w:rsidRPr="001D0D1E" w14:paraId="0A1F8A21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9D66FB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84791C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26FD6A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  <w:r w:rsidRPr="001D0D1E">
              <w:t>Итого: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D4A7F8" w14:textId="77777777" w:rsidR="0056039A" w:rsidRPr="001D0D1E" w:rsidRDefault="0056039A" w:rsidP="005603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3CB47A" w14:textId="77777777" w:rsidR="0056039A" w:rsidRPr="001D0D1E" w:rsidRDefault="0056039A" w:rsidP="0056039A">
            <w:pPr>
              <w:autoSpaceDE w:val="0"/>
              <w:autoSpaceDN w:val="0"/>
              <w:adjustRightInd w:val="0"/>
              <w:ind w:firstLine="48"/>
              <w:jc w:val="both"/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E48EEE" w14:textId="77777777" w:rsidR="0056039A" w:rsidRPr="001D0D1E" w:rsidRDefault="0056039A" w:rsidP="0056039A">
            <w:pPr>
              <w:autoSpaceDE w:val="0"/>
              <w:autoSpaceDN w:val="0"/>
              <w:adjustRightInd w:val="0"/>
              <w:ind w:firstLine="48"/>
              <w:jc w:val="both"/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4BF56F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/>
                <w:bCs/>
              </w:rPr>
            </w:pPr>
            <w:r w:rsidRPr="001D0D1E">
              <w:rPr>
                <w:b/>
                <w:bCs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138D45" w14:textId="77777777" w:rsidR="0056039A" w:rsidRPr="001D0D1E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/>
                <w:bCs/>
              </w:rPr>
            </w:pPr>
            <w:r w:rsidRPr="001D0D1E">
              <w:rPr>
                <w:b/>
                <w:bCs/>
              </w:rPr>
              <w:t>100</w:t>
            </w:r>
          </w:p>
        </w:tc>
      </w:tr>
    </w:tbl>
    <w:p w14:paraId="7702C36A" w14:textId="77777777" w:rsidR="0056039A" w:rsidRPr="001D0D1E" w:rsidRDefault="0056039A" w:rsidP="0056039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D0D1E">
        <w:rPr>
          <w:b/>
          <w:bCs/>
        </w:rPr>
        <w:t>7. Учебно-методическое и информационное обеспечение</w:t>
      </w:r>
    </w:p>
    <w:p w14:paraId="400FB8E3" w14:textId="77777777" w:rsidR="0056039A" w:rsidRPr="001D0D1E" w:rsidRDefault="0056039A" w:rsidP="0056039A">
      <w:pPr>
        <w:tabs>
          <w:tab w:val="left" w:pos="916"/>
          <w:tab w:val="left" w:pos="1832"/>
          <w:tab w:val="left" w:pos="2748"/>
          <w:tab w:val="left" w:pos="7481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D0D1E">
        <w:rPr>
          <w:bCs/>
          <w:i/>
        </w:rPr>
        <w:t xml:space="preserve">7.1. </w:t>
      </w:r>
      <w:r w:rsidRPr="001D0D1E">
        <w:rPr>
          <w:bCs/>
          <w:i/>
          <w:iCs/>
        </w:rPr>
        <w:t>Основная литература</w:t>
      </w:r>
      <w:r w:rsidRPr="001D0D1E">
        <w:rPr>
          <w:bCs/>
          <w:i/>
          <w:iCs/>
        </w:rPr>
        <w:tab/>
      </w:r>
    </w:p>
    <w:p w14:paraId="3634AE36" w14:textId="38AA83ED" w:rsidR="0056039A" w:rsidRPr="001D0D1E" w:rsidRDefault="0056039A" w:rsidP="0056039A">
      <w:pPr>
        <w:pStyle w:val="a4"/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D1E">
        <w:rPr>
          <w:rFonts w:ascii="Times New Roman" w:hAnsi="Times New Roman" w:cs="Times New Roman"/>
          <w:bCs/>
          <w:sz w:val="24"/>
          <w:szCs w:val="24"/>
        </w:rPr>
        <w:t xml:space="preserve">Философия: учебник / под ред. В.П. Ратникова; Финансовый университет при Правительстве Российской Федерации. - 6-е изд., перераб. и доп. - Москва: ЮНИТИ-ДАНА, 2015. - 671 с. - (Золотой фонд российских учебников). - Библиогр. в кн. - ISBN 978-5-238-02531-5; то же [Электронный ресурс]. - URL: http://biblioclub.ru/index.php?page=book&amp;id=446491 </w:t>
      </w:r>
    </w:p>
    <w:p w14:paraId="1E0C2DFA" w14:textId="23FA89F3" w:rsidR="0056039A" w:rsidRPr="001D0D1E" w:rsidRDefault="0056039A" w:rsidP="0056039A">
      <w:pPr>
        <w:pStyle w:val="a4"/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0D1E">
        <w:rPr>
          <w:rFonts w:ascii="Times New Roman" w:hAnsi="Times New Roman" w:cs="Times New Roman"/>
          <w:bCs/>
          <w:sz w:val="24"/>
          <w:szCs w:val="24"/>
        </w:rPr>
        <w:t xml:space="preserve">Крюков, В.В. Философия: учебник / В.В. Крюков. - 3-е изд., испр. и доп. - Новосибирск: НГТУ, 2014. - 212 с. - (Учебники НГТУ). - ISBN 978-5-7782-2327-1; то же [Электронный ресурс]. - URL: http://biblioclub.ru/index.php?page=book&amp;id=436247 </w:t>
      </w:r>
    </w:p>
    <w:p w14:paraId="544C99EC" w14:textId="46A712AE" w:rsidR="0056039A" w:rsidRPr="001D0D1E" w:rsidRDefault="0056039A" w:rsidP="0056039A">
      <w:pPr>
        <w:pStyle w:val="a4"/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0D1E">
        <w:rPr>
          <w:rFonts w:ascii="Times New Roman" w:hAnsi="Times New Roman" w:cs="Times New Roman"/>
          <w:bCs/>
          <w:sz w:val="24"/>
          <w:szCs w:val="24"/>
        </w:rPr>
        <w:t>Царегородцев, Г.И. Философия: учебник / Г.И. Царегородцев, Г.Х. Шингаров, Н.И. Губанов. - Изд. 4-е, перераб. и дополн. - Москва: Издательство «СГУ», 2012. - 452 с. - Библиогр. в кн. - ISBN 978-5-8323-0830-2; то же [Электронный ресурс]. - URL: http://biblioclub.ru/index.php?page=book&amp;id=275142</w:t>
      </w:r>
    </w:p>
    <w:p w14:paraId="19B9E53A" w14:textId="4A108823" w:rsidR="0056039A" w:rsidRPr="001D0D1E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D0D1E">
        <w:rPr>
          <w:bCs/>
        </w:rPr>
        <w:t>4. Колесникова, И.В. Философия: учебное пособие / И.В. Колесникова;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Оренбург: ОГУ, 2016. - 108 с. - Библиогр.: с. 90-95 - ISBN 978-5-7410-1603-9; то же [Электронный ресурс]. - URL: http://biblioclub.ru/index.php?page=book&amp;id=485358</w:t>
      </w:r>
      <w:r w:rsidRPr="001D0D1E">
        <w:rPr>
          <w:bCs/>
          <w:i/>
          <w:iCs/>
        </w:rPr>
        <w:t xml:space="preserve"> </w:t>
      </w:r>
    </w:p>
    <w:p w14:paraId="0B9BAA88" w14:textId="77777777" w:rsidR="0056039A" w:rsidRPr="001D0D1E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D0D1E">
        <w:rPr>
          <w:bCs/>
          <w:i/>
          <w:iCs/>
        </w:rPr>
        <w:t>7.2. Дополнительная литература</w:t>
      </w:r>
    </w:p>
    <w:p w14:paraId="6DE9C951" w14:textId="51F6EE7D" w:rsidR="0056039A" w:rsidRPr="001D0D1E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D1E">
        <w:rPr>
          <w:rFonts w:ascii="Times New Roman" w:hAnsi="Times New Roman" w:cs="Times New Roman"/>
          <w:bCs/>
          <w:sz w:val="24"/>
          <w:szCs w:val="24"/>
        </w:rPr>
        <w:t xml:space="preserve">Коломиец, Г.Г. Философия: основные этапы европейской философии от Античности до Нового времени: учебное пособие / Г.Г. Коломиец; Министерство образования и науки Российской Федерации, Оренбургский Государственный Университет. - Оренбург: ОГУ, 2016. - 121 с. - Библиогр. в кн. - ISBN 978-5-7410-1490-5; то же [Электронный ресурс]. - URL: http://biblioclub.ru/index.php?page=book&amp;id=468830 </w:t>
      </w:r>
    </w:p>
    <w:p w14:paraId="3CDD252F" w14:textId="54007829" w:rsidR="0056039A" w:rsidRPr="001D0D1E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D1E">
        <w:rPr>
          <w:rFonts w:ascii="Times New Roman" w:hAnsi="Times New Roman" w:cs="Times New Roman"/>
          <w:bCs/>
          <w:sz w:val="24"/>
          <w:szCs w:val="24"/>
        </w:rPr>
        <w:t>Ямпольская, Д.Ю. Философия: учебное пособие / Д.Ю. Ямпольская, У.В. Болотова;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Ставрополь: СКФУ, 2016. - 172 с. - Библиогр. в кн.; то же [Электронный ресурс]. - URL: http://biblioclub.ru/index.php?page=book&amp;id=467411</w:t>
      </w:r>
    </w:p>
    <w:p w14:paraId="0AE84030" w14:textId="33394871" w:rsidR="0056039A" w:rsidRPr="001D0D1E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D1E">
        <w:rPr>
          <w:rFonts w:ascii="Times New Roman" w:hAnsi="Times New Roman" w:cs="Times New Roman"/>
          <w:bCs/>
          <w:sz w:val="24"/>
          <w:szCs w:val="24"/>
        </w:rPr>
        <w:t xml:space="preserve">Лавриненко, В.Н. Философия: В вопросах и ответах: учебное пособие / В.Н. Лавриненко, В.П. Ратников, В.В. Юдин; под ред. В.Н. Лавриненко. - Москва: Юнити-Дана, 2015. - 463 с. - (Cogito ergo sum). - ISBN 5-238-00589-Х; то же [Электронный ресурс]. - URL: http://biblioclub.ru/index.php?page=book&amp;id=117916 </w:t>
      </w:r>
    </w:p>
    <w:p w14:paraId="0AF32930" w14:textId="449CAB4E" w:rsidR="0056039A" w:rsidRPr="001D0D1E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D1E">
        <w:rPr>
          <w:rFonts w:ascii="Times New Roman" w:hAnsi="Times New Roman" w:cs="Times New Roman"/>
          <w:bCs/>
          <w:sz w:val="24"/>
          <w:szCs w:val="24"/>
        </w:rPr>
        <w:t xml:space="preserve">Стоцкая, Т.Г. Философия: учебное пособие / Т.Г. Стоцкая;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Самара: Самарский государственный архитектурно-строительный университет, 2014. - 146 с.: ил. - Библиогр.: с. 133-134 - ISBN 978-5-9585-0565-4; то же [Электронный ресурс]. - URL: http://biblioclub.ru/index.php?page=book&amp;id=256153 </w:t>
      </w:r>
    </w:p>
    <w:p w14:paraId="2D7FCF4F" w14:textId="60BD227D" w:rsidR="0056039A" w:rsidRPr="001D0D1E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D1E">
        <w:rPr>
          <w:rFonts w:ascii="Times New Roman" w:hAnsi="Times New Roman" w:cs="Times New Roman"/>
          <w:bCs/>
          <w:sz w:val="24"/>
          <w:szCs w:val="24"/>
        </w:rPr>
        <w:lastRenderedPageBreak/>
        <w:t>Философия: учебное пособие / Н.П. Коновалова, Т.С. Кузубова, Р.В. Алашеева, и др.; Министерство образования и науки Российской Федерации, Уральский федеральный университет им. первого Президента России Б. Н. Ельцина. - Екатеринбург: Издательство Уральского университета, 2014. - 216 с.: ил., табл., схем. - ISBN 978-5-7996-1162-0; то же [Электронный ресурс]. - URL: http://biblioclub.ru/index.php?page=book&amp;id=275803</w:t>
      </w:r>
    </w:p>
    <w:p w14:paraId="1B40DE5F" w14:textId="2387A7FC" w:rsidR="0056039A" w:rsidRPr="001D0D1E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D1E">
        <w:rPr>
          <w:rFonts w:ascii="Times New Roman" w:hAnsi="Times New Roman" w:cs="Times New Roman"/>
          <w:bCs/>
          <w:sz w:val="24"/>
          <w:szCs w:val="24"/>
        </w:rPr>
        <w:t xml:space="preserve">Пивоев, В.М. Философия: учебное пособие: в 2-х ч. / В.М. Пивоев. - 2-е изд. - Москва: Директ-Медиа, 2013. - Ч. 1. История философии. - 359 с. - ISBN 978-5-4458-3483-0; то же [Электронный ресурс]. - URL: http://biblioclub.ru/index.php?page=book&amp;id=210650  </w:t>
      </w:r>
    </w:p>
    <w:p w14:paraId="229F9FBB" w14:textId="7D2A4257" w:rsidR="0056039A" w:rsidRPr="001D0D1E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D1E">
        <w:rPr>
          <w:rFonts w:ascii="Times New Roman" w:hAnsi="Times New Roman" w:cs="Times New Roman"/>
          <w:bCs/>
          <w:sz w:val="24"/>
          <w:szCs w:val="24"/>
        </w:rPr>
        <w:t xml:space="preserve">Пивоев, В.М. Философия: учебное пособие: в 2-х ч. / В.М. Пивоев. - 2-е изд. - Москва: Директ-Медиа, 2013. - Ч. 2. Основы философских знаний. - 435 с. - ISBN 978-5-4458-3476-2; то же [Электронный ресурс]. - URL: http://biblioclub.ru/index.php?page=book&amp;id=210651 </w:t>
      </w:r>
    </w:p>
    <w:p w14:paraId="60BF8BC5" w14:textId="53176E07" w:rsidR="0056039A" w:rsidRPr="001D0D1E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D1E">
        <w:rPr>
          <w:rFonts w:ascii="Times New Roman" w:hAnsi="Times New Roman" w:cs="Times New Roman"/>
          <w:bCs/>
          <w:sz w:val="24"/>
          <w:szCs w:val="24"/>
        </w:rPr>
        <w:t>Святохина, Г.Б. Философия: Философия человека, общества, истории и культуры: учебное пособие / Г.Б. Святохина; Министерство образования и науки РФ, Федеральное государственное бюджетное образовательное учреждение высшего профессионального образования «Уфимский государственный университет экономики и сервиса». - Уфа: Уфимский государственный университет экономики и сервиса, 2013. - 124 с. - Библиогр.: с. 94-95 - ISBN 978-5-88469-562-7; то же [Электронный ресурс]. - URL: http://biblioclub.ru/index.php?page=book&amp;id=272508</w:t>
      </w:r>
    </w:p>
    <w:p w14:paraId="2F61DF4E" w14:textId="03FBAEE6" w:rsidR="0056039A" w:rsidRPr="001D0D1E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D1E">
        <w:rPr>
          <w:rFonts w:ascii="Times New Roman" w:hAnsi="Times New Roman" w:cs="Times New Roman"/>
          <w:bCs/>
          <w:sz w:val="24"/>
          <w:szCs w:val="24"/>
        </w:rPr>
        <w:t xml:space="preserve">Южанинова, Е.Р. Философия: практикум: учебное пособие / Е.Р. Южанинова;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Оренбург: ОГУ, 2013. - 138 с.; то же [Электронный ресурс]. - URL: http://biblioclub.ru/index.php?page=book&amp;id=270326 </w:t>
      </w:r>
    </w:p>
    <w:p w14:paraId="58C08BE6" w14:textId="581FC5A7" w:rsidR="0056039A" w:rsidRPr="001D0D1E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D1E">
        <w:rPr>
          <w:rFonts w:ascii="Times New Roman" w:hAnsi="Times New Roman" w:cs="Times New Roman"/>
          <w:bCs/>
          <w:sz w:val="24"/>
          <w:szCs w:val="24"/>
        </w:rPr>
        <w:t xml:space="preserve">Философия: учебное пособие / ред. С.А. Хмелевская. - Москва: ПЕР СЭ, 2002. - 224 с. - ISBN 5-9292-0051-3; то же [Электронный ресурс]. - URL: http://biblioclub.ru/index.php?page=book&amp;id=233223 </w:t>
      </w:r>
    </w:p>
    <w:p w14:paraId="6DC3EB37" w14:textId="5CB33527" w:rsidR="0056039A" w:rsidRPr="001D0D1E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D0D1E">
        <w:t>Жукова, О.И. Философия: учебное пособие / О.И. Жукова, В.П. Щенников. - Кемерово: Кемеровский государственный университет, 2011. - 327 с. - ISBN 978-5-8353-1197-2; то же [Электронный ресурс]. - URL: http://biblioclub.ru/index.php?page=book&amp;id=232669</w:t>
      </w:r>
      <w:r w:rsidRPr="001D0D1E">
        <w:rPr>
          <w:bCs/>
          <w:i/>
          <w:iCs/>
        </w:rPr>
        <w:t xml:space="preserve"> </w:t>
      </w:r>
    </w:p>
    <w:p w14:paraId="10239611" w14:textId="77777777" w:rsidR="0056039A" w:rsidRPr="001D0D1E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D0D1E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4040D208" w14:textId="75B5E339" w:rsidR="0056039A" w:rsidRPr="001D0D1E" w:rsidRDefault="0056039A" w:rsidP="0056039A">
      <w:pPr>
        <w:pStyle w:val="a4"/>
        <w:numPr>
          <w:ilvl w:val="0"/>
          <w:numId w:val="11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0D1E">
        <w:rPr>
          <w:rFonts w:ascii="Times New Roman" w:hAnsi="Times New Roman" w:cs="Times New Roman"/>
          <w:bCs/>
          <w:sz w:val="24"/>
          <w:szCs w:val="24"/>
        </w:rPr>
        <w:t xml:space="preserve">Жукова, О.И. Философия: учебное пособие / О.И. Жукова, В.П. Щенников. - Кемерово: Кемеровский государственный университет, 2011. - 327 с. - ISBN 978-5-8353-1197-2; то же [Электронный ресурс]. - URL: http://biblioclub.ru/index.php?page=book&amp;id=232669 </w:t>
      </w:r>
    </w:p>
    <w:p w14:paraId="11C65E2B" w14:textId="77777777" w:rsidR="0056039A" w:rsidRPr="001D0D1E" w:rsidRDefault="0056039A" w:rsidP="0056039A">
      <w:pPr>
        <w:pStyle w:val="a4"/>
        <w:numPr>
          <w:ilvl w:val="0"/>
          <w:numId w:val="11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0D1E">
        <w:rPr>
          <w:rFonts w:ascii="Times New Roman" w:hAnsi="Times New Roman" w:cs="Times New Roman"/>
          <w:bCs/>
          <w:sz w:val="24"/>
          <w:szCs w:val="24"/>
        </w:rPr>
        <w:t>Философия</w:t>
      </w:r>
      <w:r w:rsidRPr="001D0D1E">
        <w:rPr>
          <w:rFonts w:ascii="Times New Roman" w:hAnsi="Times New Roman" w:cs="Times New Roman"/>
          <w:sz w:val="24"/>
          <w:szCs w:val="24"/>
        </w:rPr>
        <w:t xml:space="preserve"> [Текст] : Учеб. пособие / Нижегор. гос. пед. ун-т; [Сост.: А.А.Касьян, С.Н.Кочеров, Л.М.Половинкина, И.И.Сулима, С.Н.Пушкин, И.А.Товкес, В.В.Трынкин, Л.Е.Шапошников, А.Н.Целиков; Науч.ред.Л.Е.Шапошников]. - </w:t>
      </w:r>
      <w:proofErr w:type="gramStart"/>
      <w:r w:rsidRPr="001D0D1E">
        <w:rPr>
          <w:rFonts w:ascii="Times New Roman" w:hAnsi="Times New Roman" w:cs="Times New Roman"/>
          <w:sz w:val="24"/>
          <w:szCs w:val="24"/>
        </w:rPr>
        <w:t>Н.Новгород :</w:t>
      </w:r>
      <w:proofErr w:type="gramEnd"/>
      <w:r w:rsidRPr="001D0D1E">
        <w:rPr>
          <w:rFonts w:ascii="Times New Roman" w:hAnsi="Times New Roman" w:cs="Times New Roman"/>
          <w:sz w:val="24"/>
          <w:szCs w:val="24"/>
        </w:rPr>
        <w:t xml:space="preserve"> НГПУ, 2013. - 187 с. </w:t>
      </w:r>
    </w:p>
    <w:p w14:paraId="02174242" w14:textId="77777777" w:rsidR="0056039A" w:rsidRPr="001D0D1E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D0D1E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1559F03" w14:textId="77777777" w:rsidR="0056039A" w:rsidRPr="001D0D1E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1D0D1E">
        <w:t xml:space="preserve">ЭБС «Университетская библиотека онлайн» - </w:t>
      </w:r>
      <w:r w:rsidRPr="001D0D1E">
        <w:rPr>
          <w:rStyle w:val="ab"/>
          <w:bCs/>
          <w:lang w:val="en-US"/>
        </w:rPr>
        <w:t>URL</w:t>
      </w:r>
      <w:r w:rsidRPr="001D0D1E">
        <w:rPr>
          <w:rStyle w:val="ab"/>
          <w:bCs/>
        </w:rPr>
        <w:t xml:space="preserve">: </w:t>
      </w:r>
      <w:hyperlink r:id="rId10" w:tgtFrame="_blank" w:history="1">
        <w:r w:rsidRPr="001D0D1E">
          <w:rPr>
            <w:rStyle w:val="af8"/>
          </w:rPr>
          <w:t>www.biblioclub.ru</w:t>
        </w:r>
      </w:hyperlink>
      <w:r w:rsidRPr="001D0D1E">
        <w:t>.</w:t>
      </w:r>
    </w:p>
    <w:p w14:paraId="5CC22968" w14:textId="77777777" w:rsidR="0056039A" w:rsidRPr="001D0D1E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1D0D1E">
        <w:t xml:space="preserve">Научная библиотека eLIBRARY.RU - </w:t>
      </w:r>
      <w:r w:rsidRPr="001D0D1E">
        <w:rPr>
          <w:rStyle w:val="ab"/>
          <w:bCs/>
          <w:lang w:val="en-US"/>
        </w:rPr>
        <w:t>URL</w:t>
      </w:r>
      <w:r w:rsidRPr="001D0D1E">
        <w:rPr>
          <w:rStyle w:val="ab"/>
          <w:bCs/>
        </w:rPr>
        <w:t xml:space="preserve">: </w:t>
      </w:r>
      <w:hyperlink r:id="rId11" w:history="1">
        <w:r w:rsidRPr="001D0D1E">
          <w:rPr>
            <w:rStyle w:val="af8"/>
          </w:rPr>
          <w:t>www.elibrary.ru</w:t>
        </w:r>
      </w:hyperlink>
    </w:p>
    <w:p w14:paraId="1FBB5A2B" w14:textId="77777777" w:rsidR="0056039A" w:rsidRPr="001D0D1E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Style w:val="af9"/>
          <w:b w:val="0"/>
          <w:bCs w:val="0"/>
        </w:rPr>
      </w:pPr>
      <w:r w:rsidRPr="001D0D1E">
        <w:t xml:space="preserve">Федеральная ЭБС </w:t>
      </w:r>
      <w:r w:rsidRPr="001D0D1E">
        <w:rPr>
          <w:rStyle w:val="ab"/>
          <w:bCs/>
        </w:rPr>
        <w:t xml:space="preserve">"Единое окно доступа к образовательным ресурсам". – </w:t>
      </w:r>
      <w:r w:rsidRPr="001D0D1E">
        <w:rPr>
          <w:rStyle w:val="ab"/>
          <w:bCs/>
          <w:lang w:val="en-US"/>
        </w:rPr>
        <w:t>URL</w:t>
      </w:r>
      <w:r w:rsidRPr="001D0D1E">
        <w:rPr>
          <w:rStyle w:val="ab"/>
          <w:bCs/>
        </w:rPr>
        <w:t xml:space="preserve">: </w:t>
      </w:r>
      <w:hyperlink r:id="rId12" w:history="1">
        <w:r w:rsidRPr="001D0D1E">
          <w:rPr>
            <w:rStyle w:val="af8"/>
          </w:rPr>
          <w:t>http://window.edu.ru</w:t>
        </w:r>
      </w:hyperlink>
    </w:p>
    <w:p w14:paraId="717EDFDC" w14:textId="77777777" w:rsidR="0056039A" w:rsidRPr="001D0D1E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1D0D1E">
        <w:t xml:space="preserve">Библиотека сайта </w:t>
      </w:r>
      <w:r w:rsidRPr="001D0D1E">
        <w:rPr>
          <w:lang w:val="en-US"/>
        </w:rPr>
        <w:t>philosophy</w:t>
      </w:r>
      <w:r w:rsidRPr="001D0D1E">
        <w:t>.</w:t>
      </w:r>
      <w:r w:rsidRPr="001D0D1E">
        <w:rPr>
          <w:lang w:val="en-US"/>
        </w:rPr>
        <w:t>ru</w:t>
      </w:r>
      <w:r w:rsidRPr="001D0D1E">
        <w:t xml:space="preserve">. </w:t>
      </w:r>
      <w:r w:rsidRPr="001D0D1E">
        <w:rPr>
          <w:rStyle w:val="ab"/>
          <w:bCs/>
        </w:rPr>
        <w:t xml:space="preserve">– </w:t>
      </w:r>
      <w:r w:rsidRPr="001D0D1E">
        <w:rPr>
          <w:rStyle w:val="ab"/>
          <w:bCs/>
          <w:lang w:val="en-US"/>
        </w:rPr>
        <w:t>URL</w:t>
      </w:r>
      <w:r w:rsidRPr="001D0D1E">
        <w:rPr>
          <w:rStyle w:val="ab"/>
          <w:bCs/>
        </w:rPr>
        <w:t xml:space="preserve">: </w:t>
      </w:r>
      <w:hyperlink r:id="rId13" w:history="1">
        <w:r w:rsidRPr="001D0D1E">
          <w:rPr>
            <w:rStyle w:val="af8"/>
            <w:lang w:val="en-US"/>
          </w:rPr>
          <w:t>http</w:t>
        </w:r>
        <w:r w:rsidRPr="001D0D1E">
          <w:rPr>
            <w:rStyle w:val="af8"/>
          </w:rPr>
          <w:t>://</w:t>
        </w:r>
        <w:r w:rsidRPr="001D0D1E">
          <w:rPr>
            <w:rStyle w:val="af8"/>
            <w:lang w:val="en-US"/>
          </w:rPr>
          <w:t>www</w:t>
        </w:r>
        <w:r w:rsidRPr="001D0D1E">
          <w:rPr>
            <w:rStyle w:val="af8"/>
          </w:rPr>
          <w:t>.</w:t>
        </w:r>
        <w:r w:rsidRPr="001D0D1E">
          <w:rPr>
            <w:rStyle w:val="af8"/>
            <w:lang w:val="en-US"/>
          </w:rPr>
          <w:t>philosophy</w:t>
        </w:r>
        <w:r w:rsidRPr="001D0D1E">
          <w:rPr>
            <w:rStyle w:val="af8"/>
          </w:rPr>
          <w:t>.</w:t>
        </w:r>
        <w:r w:rsidRPr="001D0D1E">
          <w:rPr>
            <w:rStyle w:val="af8"/>
            <w:lang w:val="en-US"/>
          </w:rPr>
          <w:t>ru</w:t>
        </w:r>
      </w:hyperlink>
      <w:r w:rsidRPr="001D0D1E">
        <w:t>.</w:t>
      </w:r>
    </w:p>
    <w:p w14:paraId="2B5EFCA0" w14:textId="77777777" w:rsidR="0056039A" w:rsidRPr="001D0D1E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1D0D1E">
        <w:rPr>
          <w:sz w:val="24"/>
          <w:szCs w:val="24"/>
        </w:rPr>
        <w:t xml:space="preserve">Библиотека философского факультета МГУ. </w:t>
      </w:r>
      <w:r w:rsidRPr="001D0D1E">
        <w:rPr>
          <w:rStyle w:val="ab"/>
          <w:bCs/>
          <w:sz w:val="24"/>
          <w:szCs w:val="24"/>
        </w:rPr>
        <w:t xml:space="preserve">– </w:t>
      </w:r>
      <w:r w:rsidRPr="001D0D1E">
        <w:rPr>
          <w:rStyle w:val="ab"/>
          <w:bCs/>
          <w:sz w:val="24"/>
          <w:szCs w:val="24"/>
          <w:lang w:val="en-US"/>
        </w:rPr>
        <w:t>URL</w:t>
      </w:r>
      <w:r w:rsidRPr="001D0D1E">
        <w:rPr>
          <w:rStyle w:val="ab"/>
          <w:bCs/>
          <w:sz w:val="24"/>
          <w:szCs w:val="24"/>
        </w:rPr>
        <w:t xml:space="preserve">: </w:t>
      </w:r>
      <w:r w:rsidRPr="001D0D1E">
        <w:rPr>
          <w:sz w:val="24"/>
          <w:szCs w:val="24"/>
        </w:rPr>
        <w:t>http://philos.msu.ru</w:t>
      </w:r>
    </w:p>
    <w:p w14:paraId="760E49C8" w14:textId="77777777" w:rsidR="0056039A" w:rsidRPr="001D0D1E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1D0D1E">
        <w:rPr>
          <w:sz w:val="24"/>
          <w:szCs w:val="24"/>
        </w:rPr>
        <w:t xml:space="preserve">Библиотека философии и религии. </w:t>
      </w:r>
      <w:r w:rsidRPr="001D0D1E">
        <w:rPr>
          <w:rStyle w:val="ab"/>
          <w:bCs/>
          <w:sz w:val="24"/>
          <w:szCs w:val="24"/>
        </w:rPr>
        <w:t xml:space="preserve">– </w:t>
      </w:r>
      <w:r w:rsidRPr="001D0D1E">
        <w:rPr>
          <w:rStyle w:val="ab"/>
          <w:bCs/>
          <w:sz w:val="24"/>
          <w:szCs w:val="24"/>
          <w:lang w:val="en-US"/>
        </w:rPr>
        <w:t>URL</w:t>
      </w:r>
      <w:r w:rsidRPr="001D0D1E">
        <w:rPr>
          <w:rStyle w:val="ab"/>
          <w:bCs/>
          <w:sz w:val="24"/>
          <w:szCs w:val="24"/>
        </w:rPr>
        <w:t xml:space="preserve">: </w:t>
      </w:r>
      <w:r w:rsidRPr="001D0D1E">
        <w:rPr>
          <w:sz w:val="24"/>
          <w:szCs w:val="24"/>
        </w:rPr>
        <w:t>http://filosofia.ru/articles</w:t>
      </w:r>
    </w:p>
    <w:p w14:paraId="1D317EAF" w14:textId="77777777" w:rsidR="0056039A" w:rsidRPr="001D0D1E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rStyle w:val="ab"/>
          <w:bCs/>
          <w:i w:val="0"/>
          <w:sz w:val="24"/>
          <w:szCs w:val="24"/>
        </w:rPr>
      </w:pPr>
      <w:r w:rsidRPr="001D0D1E">
        <w:rPr>
          <w:sz w:val="24"/>
          <w:szCs w:val="24"/>
        </w:rPr>
        <w:t xml:space="preserve">Новая философская энциклопедия. - </w:t>
      </w:r>
      <w:r w:rsidRPr="001D0D1E">
        <w:rPr>
          <w:rStyle w:val="ab"/>
          <w:bCs/>
          <w:sz w:val="24"/>
          <w:szCs w:val="24"/>
          <w:lang w:val="en-US"/>
        </w:rPr>
        <w:t>URL</w:t>
      </w:r>
      <w:r w:rsidRPr="001D0D1E">
        <w:rPr>
          <w:rStyle w:val="ab"/>
          <w:bCs/>
          <w:sz w:val="24"/>
          <w:szCs w:val="24"/>
        </w:rPr>
        <w:t>: http://iph.ras.ru/enc.htm</w:t>
      </w:r>
    </w:p>
    <w:p w14:paraId="0ED5D153" w14:textId="77777777" w:rsidR="0056039A" w:rsidRPr="001D0D1E" w:rsidRDefault="0056039A" w:rsidP="0056039A">
      <w:pPr>
        <w:pStyle w:val="Default"/>
        <w:ind w:firstLine="283"/>
        <w:jc w:val="both"/>
        <w:rPr>
          <w:rFonts w:ascii="Times New Roman" w:hAnsi="Times New Roman" w:cs="Times New Roman"/>
          <w:color w:val="auto"/>
        </w:rPr>
      </w:pPr>
      <w:r w:rsidRPr="001D0D1E">
        <w:rPr>
          <w:rFonts w:ascii="Times New Roman" w:hAnsi="Times New Roman" w:cs="Times New Roman"/>
          <w:color w:val="auto"/>
        </w:rPr>
        <w:lastRenderedPageBreak/>
        <w:t xml:space="preserve">Книги по философии на федеральном портале «Российское образование» - </w:t>
      </w:r>
      <w:r w:rsidRPr="001D0D1E">
        <w:rPr>
          <w:rStyle w:val="ab"/>
          <w:rFonts w:ascii="Times New Roman" w:hAnsi="Times New Roman" w:cs="Times New Roman"/>
          <w:bCs/>
          <w:color w:val="auto"/>
          <w:lang w:val="en-US"/>
        </w:rPr>
        <w:t>URL</w:t>
      </w:r>
      <w:r w:rsidRPr="001D0D1E">
        <w:rPr>
          <w:rStyle w:val="ab"/>
          <w:rFonts w:ascii="Times New Roman" w:hAnsi="Times New Roman" w:cs="Times New Roman"/>
          <w:bCs/>
          <w:color w:val="auto"/>
        </w:rPr>
        <w:t>: http://window.edu.ru/catalog/?p_rubr=2.2.73.11</w:t>
      </w:r>
      <w:r w:rsidRPr="001D0D1E">
        <w:rPr>
          <w:rFonts w:ascii="Times New Roman" w:hAnsi="Times New Roman" w:cs="Times New Roman"/>
          <w:color w:val="auto"/>
        </w:rPr>
        <w:t xml:space="preserve"> </w:t>
      </w:r>
    </w:p>
    <w:p w14:paraId="3BCC1726" w14:textId="77777777" w:rsidR="0056039A" w:rsidRPr="001D0D1E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1D0D1E">
        <w:rPr>
          <w:sz w:val="24"/>
          <w:szCs w:val="24"/>
        </w:rPr>
        <w:t xml:space="preserve">Философская библиотека Новосибирского государственного университета. </w:t>
      </w:r>
      <w:r w:rsidRPr="001D0D1E">
        <w:rPr>
          <w:rStyle w:val="ab"/>
          <w:bCs/>
          <w:sz w:val="24"/>
          <w:szCs w:val="24"/>
        </w:rPr>
        <w:t xml:space="preserve">– </w:t>
      </w:r>
      <w:r w:rsidRPr="001D0D1E">
        <w:rPr>
          <w:rStyle w:val="ab"/>
          <w:bCs/>
          <w:sz w:val="24"/>
          <w:szCs w:val="24"/>
          <w:lang w:val="en-US"/>
        </w:rPr>
        <w:t>URL</w:t>
      </w:r>
      <w:r w:rsidRPr="001D0D1E">
        <w:rPr>
          <w:rStyle w:val="ab"/>
          <w:bCs/>
          <w:sz w:val="24"/>
          <w:szCs w:val="24"/>
        </w:rPr>
        <w:t xml:space="preserve">: </w:t>
      </w:r>
      <w:hyperlink r:id="rId14" w:history="1">
        <w:r w:rsidRPr="001D0D1E">
          <w:rPr>
            <w:rStyle w:val="af8"/>
            <w:sz w:val="24"/>
            <w:szCs w:val="24"/>
          </w:rPr>
          <w:t>http://www.nsu.ru/filf/rpha/lib/index.htm</w:t>
        </w:r>
      </w:hyperlink>
    </w:p>
    <w:p w14:paraId="1FA0D6E9" w14:textId="77777777" w:rsidR="0056039A" w:rsidRPr="001D0D1E" w:rsidRDefault="0056039A" w:rsidP="0056039A">
      <w:pPr>
        <w:ind w:firstLine="709"/>
        <w:jc w:val="both"/>
        <w:rPr>
          <w:b/>
          <w:bCs/>
        </w:rPr>
      </w:pPr>
      <w:r w:rsidRPr="001D0D1E">
        <w:rPr>
          <w:b/>
        </w:rPr>
        <w:t>8.Фонд оценочных средств</w:t>
      </w:r>
      <w:r w:rsidRPr="001D0D1E">
        <w:rPr>
          <w:spacing w:val="-4"/>
        </w:rPr>
        <w:t xml:space="preserve"> представлен в Приложении 1.</w:t>
      </w:r>
    </w:p>
    <w:p w14:paraId="786174C5" w14:textId="77777777" w:rsidR="0056039A" w:rsidRPr="001D0D1E" w:rsidRDefault="0056039A" w:rsidP="0056039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D0D1E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4DC99863" w14:textId="77777777" w:rsidR="0056039A" w:rsidRPr="001D0D1E" w:rsidRDefault="0056039A" w:rsidP="0056039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D0D1E">
        <w:rPr>
          <w:bCs/>
          <w:i/>
        </w:rPr>
        <w:t>9.1. Описание материально-технической базы</w:t>
      </w:r>
    </w:p>
    <w:p w14:paraId="49E7DA51" w14:textId="77777777" w:rsidR="0056039A" w:rsidRPr="001D0D1E" w:rsidRDefault="0056039A" w:rsidP="0056039A">
      <w:pPr>
        <w:ind w:firstLine="709"/>
        <w:jc w:val="both"/>
      </w:pPr>
      <w:r w:rsidRPr="001D0D1E">
        <w:t xml:space="preserve">Материально-техническое обеспечение преподавания философии включает: </w:t>
      </w:r>
    </w:p>
    <w:p w14:paraId="5EAF32C9" w14:textId="77777777" w:rsidR="0056039A" w:rsidRPr="001D0D1E" w:rsidRDefault="0056039A" w:rsidP="0056039A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D1E">
        <w:rPr>
          <w:rFonts w:ascii="Times New Roman" w:hAnsi="Times New Roman" w:cs="Times New Roman"/>
          <w:sz w:val="24"/>
          <w:szCs w:val="24"/>
        </w:rPr>
        <w:t>библиотечные фонды НГПУ им. К. Минина (основная и дополнительная литература, периодические издания по философии; электронные библиотеки);</w:t>
      </w:r>
    </w:p>
    <w:p w14:paraId="023C2F4D" w14:textId="77777777" w:rsidR="0056039A" w:rsidRPr="001D0D1E" w:rsidRDefault="0056039A" w:rsidP="0056039A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D1E">
        <w:rPr>
          <w:rFonts w:ascii="Times New Roman" w:hAnsi="Times New Roman" w:cs="Times New Roman"/>
          <w:sz w:val="24"/>
          <w:szCs w:val="24"/>
        </w:rPr>
        <w:t xml:space="preserve">возможность выхода в сеть Интернет для поиска по профильным сайтам и порталам; </w:t>
      </w:r>
    </w:p>
    <w:p w14:paraId="59EF4E20" w14:textId="77777777" w:rsidR="0056039A" w:rsidRPr="001D0D1E" w:rsidRDefault="0056039A" w:rsidP="0056039A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D1E">
        <w:rPr>
          <w:rFonts w:ascii="Times New Roman" w:hAnsi="Times New Roman" w:cs="Times New Roman"/>
          <w:sz w:val="24"/>
          <w:szCs w:val="24"/>
        </w:rPr>
        <w:t>мультимедийные аудитории.</w:t>
      </w:r>
    </w:p>
    <w:p w14:paraId="4C950176" w14:textId="77777777" w:rsidR="0056039A" w:rsidRPr="001D0D1E" w:rsidRDefault="0056039A" w:rsidP="0056039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D0D1E">
        <w:rPr>
          <w:bCs/>
          <w:i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0B65E290" w14:textId="77777777" w:rsidR="0056039A" w:rsidRPr="001D0D1E" w:rsidRDefault="0056039A" w:rsidP="0056039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D0D1E">
        <w:t>Интернет-тренажёр на сайте i-exam.ru (режимы «Самообучение», «Самоконтроль», «Контроль»).</w:t>
      </w:r>
    </w:p>
    <w:p w14:paraId="44EE6BAD" w14:textId="77777777" w:rsidR="00463F27" w:rsidRPr="001D0D1E" w:rsidRDefault="00463F27" w:rsidP="00463F27">
      <w:pPr>
        <w:pStyle w:val="21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76255C42" w14:textId="4E11659E" w:rsidR="00463F27" w:rsidRPr="001D0D1E" w:rsidRDefault="001D0D1E" w:rsidP="001D0D1E">
      <w:pPr>
        <w:pStyle w:val="2"/>
      </w:pPr>
      <w:bookmarkStart w:id="7" w:name="_Toc18585810"/>
      <w:r w:rsidRPr="001D0D1E">
        <w:t>5.2. Программа дисциплины</w:t>
      </w:r>
      <w:r>
        <w:t xml:space="preserve"> </w:t>
      </w:r>
      <w:r w:rsidRPr="001D0D1E">
        <w:t>«</w:t>
      </w:r>
      <w:r>
        <w:t>К</w:t>
      </w:r>
      <w:r w:rsidRPr="001D0D1E">
        <w:t>онцепции современного естествознания»</w:t>
      </w:r>
      <w:bookmarkEnd w:id="7"/>
    </w:p>
    <w:p w14:paraId="32BB23A5" w14:textId="77777777" w:rsidR="00463F27" w:rsidRPr="001D0D1E" w:rsidRDefault="00463F27" w:rsidP="00463F27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12514D2F" w14:textId="77777777" w:rsidR="00463F27" w:rsidRPr="001D0D1E" w:rsidRDefault="00463F27" w:rsidP="00463F2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D0D1E">
        <w:rPr>
          <w:b/>
          <w:bCs/>
        </w:rPr>
        <w:t>1. Пояснительная записка</w:t>
      </w:r>
    </w:p>
    <w:p w14:paraId="540ACBA1" w14:textId="77777777" w:rsidR="00463F27" w:rsidRPr="001D0D1E" w:rsidRDefault="00463F27" w:rsidP="00463F27">
      <w:pPr>
        <w:shd w:val="clear" w:color="auto" w:fill="FFFFFF"/>
        <w:ind w:firstLine="709"/>
        <w:jc w:val="both"/>
      </w:pPr>
      <w:r w:rsidRPr="001D0D1E">
        <w:t xml:space="preserve">Естествознание – это часть единой человеческой культуры. Курс «Концепции современного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</w:t>
      </w:r>
    </w:p>
    <w:p w14:paraId="3D32CB3C" w14:textId="77777777" w:rsidR="00463F27" w:rsidRPr="001D0D1E" w:rsidRDefault="00463F27" w:rsidP="00463F27">
      <w:pPr>
        <w:pStyle w:val="32"/>
        <w:spacing w:after="0"/>
        <w:ind w:firstLine="709"/>
        <w:jc w:val="both"/>
        <w:rPr>
          <w:sz w:val="24"/>
          <w:szCs w:val="24"/>
        </w:rPr>
      </w:pPr>
      <w:r w:rsidRPr="001D0D1E">
        <w:rPr>
          <w:sz w:val="24"/>
          <w:szCs w:val="24"/>
        </w:rPr>
        <w:t xml:space="preserve">В процессе овладения предметным содержанием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</w:t>
      </w:r>
    </w:p>
    <w:p w14:paraId="60AB9E47" w14:textId="77777777" w:rsidR="00463F27" w:rsidRPr="001D0D1E" w:rsidRDefault="00463F27" w:rsidP="00463F27">
      <w:pPr>
        <w:pStyle w:val="32"/>
        <w:spacing w:after="0"/>
        <w:ind w:firstLine="709"/>
        <w:jc w:val="both"/>
        <w:rPr>
          <w:sz w:val="24"/>
          <w:szCs w:val="24"/>
        </w:rPr>
      </w:pPr>
      <w:r w:rsidRPr="001D0D1E">
        <w:rPr>
          <w:sz w:val="24"/>
          <w:szCs w:val="24"/>
        </w:rPr>
        <w:t>Естествознание – наука о явлениях и законах природы. Современное 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компонентом являются научные знания и научные методы познания, позволяет формировать у студентов целостное мировоззрение на основе</w:t>
      </w:r>
      <w:r w:rsidRPr="001D0D1E">
        <w:rPr>
          <w:bCs/>
          <w:sz w:val="24"/>
          <w:szCs w:val="24"/>
        </w:rPr>
        <w:t xml:space="preserve"> </w:t>
      </w:r>
      <w:r w:rsidRPr="001D0D1E">
        <w:rPr>
          <w:sz w:val="24"/>
          <w:szCs w:val="24"/>
        </w:rPr>
        <w:t>системы знаний о естественнонаучной картине мира.</w:t>
      </w:r>
    </w:p>
    <w:p w14:paraId="7068AA9E" w14:textId="77777777" w:rsidR="00463F27" w:rsidRPr="001D0D1E" w:rsidRDefault="00463F27" w:rsidP="00463F2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2BFDFFB" w14:textId="77777777" w:rsidR="00440095" w:rsidRPr="001D0D1E" w:rsidRDefault="00440095" w:rsidP="00463F2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2E3EFB2" w14:textId="79789A2E" w:rsidR="00463F27" w:rsidRPr="001D0D1E" w:rsidRDefault="00463F27" w:rsidP="00463F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D0D1E">
        <w:rPr>
          <w:b/>
          <w:bCs/>
        </w:rPr>
        <w:t xml:space="preserve">2. Место в структуре модуля </w:t>
      </w:r>
    </w:p>
    <w:p w14:paraId="6D6F5AB3" w14:textId="77777777" w:rsidR="00463F27" w:rsidRPr="001D0D1E" w:rsidRDefault="00463F27" w:rsidP="00463F27">
      <w:pPr>
        <w:tabs>
          <w:tab w:val="right" w:leader="underscore" w:pos="9356"/>
        </w:tabs>
        <w:ind w:firstLine="709"/>
        <w:jc w:val="both"/>
        <w:rPr>
          <w:bCs/>
        </w:rPr>
      </w:pPr>
      <w:r w:rsidRPr="001D0D1E">
        <w:rPr>
          <w:bCs/>
        </w:rPr>
        <w:t>Дисциплина «Концепции современного естествознания» 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14:paraId="4558C9C3" w14:textId="77777777" w:rsidR="00463F27" w:rsidRPr="001D0D1E" w:rsidRDefault="00463F27" w:rsidP="00463F2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3F77977" w14:textId="7A6665B5" w:rsidR="00463F27" w:rsidRPr="001D0D1E" w:rsidRDefault="00463F27" w:rsidP="00463F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D0D1E">
        <w:rPr>
          <w:b/>
          <w:bCs/>
        </w:rPr>
        <w:lastRenderedPageBreak/>
        <w:t>3. Цели и задачи</w:t>
      </w:r>
    </w:p>
    <w:p w14:paraId="27FBAE90" w14:textId="77777777" w:rsidR="00463F27" w:rsidRPr="001D0D1E" w:rsidRDefault="00463F27" w:rsidP="00463F27">
      <w:pPr>
        <w:tabs>
          <w:tab w:val="right" w:leader="underscore" w:pos="8505"/>
        </w:tabs>
        <w:ind w:firstLine="709"/>
        <w:jc w:val="both"/>
      </w:pPr>
      <w:r w:rsidRPr="001D0D1E">
        <w:t>Целями освоения дисциплины «Концепции современного естествознания» являются:</w:t>
      </w:r>
    </w:p>
    <w:p w14:paraId="7D64861A" w14:textId="77777777" w:rsidR="00463F27" w:rsidRPr="001D0D1E" w:rsidRDefault="00463F27" w:rsidP="00463F27">
      <w:pPr>
        <w:tabs>
          <w:tab w:val="right" w:leader="underscore" w:pos="8505"/>
        </w:tabs>
        <w:ind w:firstLine="709"/>
        <w:jc w:val="both"/>
      </w:pPr>
      <w:r w:rsidRPr="001D0D1E">
        <w:t>1. Формирование представления об основных понятиях, методах, концепциях, механизмах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</w:t>
      </w:r>
      <w:r w:rsidRPr="001D0D1E">
        <w:rPr>
          <w:color w:val="FF0000"/>
        </w:rPr>
        <w:t>.</w:t>
      </w:r>
    </w:p>
    <w:p w14:paraId="147991B4" w14:textId="77777777" w:rsidR="00463F27" w:rsidRPr="001D0D1E" w:rsidRDefault="00463F27" w:rsidP="00463F27">
      <w:pPr>
        <w:tabs>
          <w:tab w:val="right" w:leader="underscore" w:pos="8505"/>
        </w:tabs>
        <w:ind w:firstLine="709"/>
        <w:jc w:val="both"/>
      </w:pPr>
      <w:r w:rsidRPr="001D0D1E">
        <w:t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</w:t>
      </w:r>
      <w:r w:rsidRPr="001D0D1E">
        <w:rPr>
          <w:color w:val="FF0000"/>
        </w:rPr>
        <w:t>.</w:t>
      </w:r>
    </w:p>
    <w:p w14:paraId="16D75C6B" w14:textId="77777777" w:rsidR="00463F27" w:rsidRPr="001D0D1E" w:rsidRDefault="00463F27" w:rsidP="00463F27">
      <w:pPr>
        <w:tabs>
          <w:tab w:val="right" w:leader="underscore" w:pos="8505"/>
        </w:tabs>
        <w:ind w:firstLine="709"/>
        <w:jc w:val="both"/>
        <w:rPr>
          <w:b/>
          <w:i/>
          <w:iCs/>
        </w:rPr>
      </w:pPr>
      <w:r w:rsidRPr="001D0D1E">
        <w:t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</w:t>
      </w:r>
    </w:p>
    <w:p w14:paraId="5F0126EC" w14:textId="77777777" w:rsidR="00463F27" w:rsidRPr="001D0D1E" w:rsidRDefault="00463F27" w:rsidP="00463F27">
      <w:pPr>
        <w:ind w:firstLine="709"/>
        <w:jc w:val="both"/>
        <w:rPr>
          <w:b/>
          <w:i/>
        </w:rPr>
      </w:pPr>
      <w:r w:rsidRPr="001D0D1E">
        <w:rPr>
          <w:b/>
          <w:i/>
        </w:rPr>
        <w:t xml:space="preserve">Задачи дисциплины: </w:t>
      </w:r>
    </w:p>
    <w:p w14:paraId="4A3F1276" w14:textId="77777777" w:rsidR="00463F27" w:rsidRPr="001D0D1E" w:rsidRDefault="00463F27" w:rsidP="00463F27">
      <w:pPr>
        <w:ind w:firstLine="709"/>
        <w:jc w:val="both"/>
      </w:pPr>
      <w:r w:rsidRPr="001D0D1E">
        <w:t>– формирование представлений о специфике гуманитарного и естественнонаучного компонентов культуры, их связей с особенностями мышления;</w:t>
      </w:r>
    </w:p>
    <w:p w14:paraId="70B413D4" w14:textId="77777777" w:rsidR="00463F27" w:rsidRPr="001D0D1E" w:rsidRDefault="00463F27" w:rsidP="00463F27">
      <w:pPr>
        <w:ind w:firstLine="709"/>
        <w:jc w:val="both"/>
      </w:pPr>
      <w:r w:rsidRPr="001D0D1E">
        <w:t>– формирование понимания сущности важнейших естественнонаучных концепций, определяющих облик современного естествознания;</w:t>
      </w:r>
    </w:p>
    <w:p w14:paraId="4769997C" w14:textId="303BA89B" w:rsidR="00463F27" w:rsidRPr="001D0D1E" w:rsidRDefault="00463F27" w:rsidP="00463F27">
      <w:pPr>
        <w:ind w:firstLine="709"/>
        <w:jc w:val="both"/>
      </w:pPr>
      <w:r w:rsidRPr="001D0D1E">
        <w:t>– ознакомление с методологией естественнонаучного познания, возможностями перенесения методологического опыта естествознания в гуманитарные науки;</w:t>
      </w:r>
    </w:p>
    <w:p w14:paraId="3932126C" w14:textId="77777777" w:rsidR="00463F27" w:rsidRPr="001D0D1E" w:rsidRDefault="00463F27" w:rsidP="00463F27">
      <w:pPr>
        <w:ind w:firstLine="709"/>
        <w:jc w:val="both"/>
      </w:pPr>
      <w:r w:rsidRPr="001D0D1E">
        <w:t>– осознание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</w:t>
      </w:r>
    </w:p>
    <w:p w14:paraId="50F9940C" w14:textId="77777777" w:rsidR="00463F27" w:rsidRPr="001D0D1E" w:rsidRDefault="00463F27" w:rsidP="00463F27">
      <w:pPr>
        <w:ind w:firstLine="709"/>
        <w:jc w:val="both"/>
      </w:pPr>
      <w:r w:rsidRPr="001D0D1E">
        <w:t>– ознакомление студентов с основными концепциями естествознания, составляющими основу современной научной картины мира.</w:t>
      </w:r>
    </w:p>
    <w:p w14:paraId="11B16FE5" w14:textId="77777777" w:rsidR="00463F27" w:rsidRPr="001D0D1E" w:rsidRDefault="00463F27" w:rsidP="00463F27">
      <w:pPr>
        <w:ind w:firstLine="709"/>
        <w:jc w:val="both"/>
      </w:pPr>
      <w:r w:rsidRPr="001D0D1E">
        <w:t>– формирование базового понятийного аппарата, необходимого для осмысления и дальнейшего изучения научных теорий.</w:t>
      </w:r>
    </w:p>
    <w:p w14:paraId="120AC63E" w14:textId="2417A24A" w:rsidR="00463F27" w:rsidRPr="001D0D1E" w:rsidRDefault="00463F27" w:rsidP="00463F2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F1E6E5E" w14:textId="7BC00EF5" w:rsidR="00463F27" w:rsidRPr="001D0D1E" w:rsidRDefault="00463F27" w:rsidP="00463F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D0D1E">
        <w:rPr>
          <w:b/>
          <w:bCs/>
        </w:rPr>
        <w:t>4. Образовательные результаты</w:t>
      </w: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99"/>
        <w:gridCol w:w="1956"/>
        <w:gridCol w:w="1104"/>
        <w:gridCol w:w="2886"/>
        <w:gridCol w:w="1273"/>
        <w:gridCol w:w="1378"/>
      </w:tblGrid>
      <w:tr w:rsidR="00463F27" w:rsidRPr="001D0D1E" w14:paraId="1488CF23" w14:textId="77777777" w:rsidTr="00463F27">
        <w:trPr>
          <w:trHeight w:val="385"/>
        </w:trPr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D059C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Код ОР модуля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CF602" w14:textId="77777777" w:rsidR="00463F27" w:rsidRPr="001D0D1E" w:rsidRDefault="00463F27" w:rsidP="00463F27">
            <w:pPr>
              <w:suppressAutoHyphens/>
              <w:autoSpaceDE w:val="0"/>
              <w:autoSpaceDN w:val="0"/>
              <w:adjustRightInd w:val="0"/>
              <w:jc w:val="center"/>
            </w:pPr>
            <w:r w:rsidRPr="001D0D1E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67762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Код ОР дисциплины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E971C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Образовательные результаты дисциплины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17E2F6" w14:textId="296B15EB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 xml:space="preserve">Код </w:t>
            </w:r>
            <w:r w:rsidR="00F710A3" w:rsidRPr="001D0D1E">
              <w:t>ИДК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6AF6BF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Средства оценивания ОР</w:t>
            </w:r>
          </w:p>
        </w:tc>
      </w:tr>
      <w:tr w:rsidR="00463F27" w:rsidRPr="001D0D1E" w14:paraId="5FAC1DBC" w14:textId="77777777" w:rsidTr="00463F27">
        <w:trPr>
          <w:trHeight w:val="331"/>
        </w:trPr>
        <w:tc>
          <w:tcPr>
            <w:tcW w:w="8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F7F2BB5" w14:textId="77777777" w:rsidR="00463F27" w:rsidRPr="001D0D1E" w:rsidRDefault="00463F27" w:rsidP="00463F27">
            <w:pPr>
              <w:autoSpaceDE w:val="0"/>
              <w:autoSpaceDN w:val="0"/>
              <w:adjustRightInd w:val="0"/>
            </w:pPr>
            <w:r w:rsidRPr="001D0D1E">
              <w:rPr>
                <w:i/>
              </w:rPr>
              <w:t>ОР.2</w:t>
            </w:r>
          </w:p>
        </w:tc>
        <w:tc>
          <w:tcPr>
            <w:tcW w:w="20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BCAF39" w14:textId="60044267" w:rsidR="00463F27" w:rsidRPr="001D0D1E" w:rsidRDefault="00D65D73" w:rsidP="00463F27">
            <w:pPr>
              <w:suppressAutoHyphens/>
              <w:autoSpaceDE w:val="0"/>
              <w:autoSpaceDN w:val="0"/>
              <w:adjustRightInd w:val="0"/>
            </w:pPr>
            <w:r w:rsidRPr="001D0D1E">
              <w:rPr>
                <w:color w:val="000000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9AE9D5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</w:pPr>
            <w:r w:rsidRPr="001D0D1E">
              <w:rPr>
                <w:i/>
              </w:rPr>
              <w:t>ОР.2-2-1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97F33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</w:pPr>
            <w:r w:rsidRPr="001D0D1E">
              <w:t>Демонстрирует владение понятийным аппаратом естественных наук, позволяющим участвовать в дискуссиях по естественнонаучным вопросам.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01C3A" w14:textId="126E3A39" w:rsidR="00463F27" w:rsidRPr="001D0D1E" w:rsidRDefault="00F710A3" w:rsidP="00463F27">
            <w:pPr>
              <w:jc w:val="both"/>
            </w:pPr>
            <w:r w:rsidRPr="001D0D1E">
              <w:t>ПК.1.1.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F7C777" w14:textId="77777777" w:rsidR="00463F27" w:rsidRPr="001D0D1E" w:rsidRDefault="00463F27" w:rsidP="00463F27">
            <w:pPr>
              <w:jc w:val="both"/>
            </w:pPr>
            <w:r w:rsidRPr="001D0D1E">
              <w:t>Тесты</w:t>
            </w:r>
          </w:p>
        </w:tc>
      </w:tr>
      <w:tr w:rsidR="00463F27" w:rsidRPr="001D0D1E" w14:paraId="14E53790" w14:textId="77777777" w:rsidTr="00463F27">
        <w:trPr>
          <w:trHeight w:val="331"/>
        </w:trPr>
        <w:tc>
          <w:tcPr>
            <w:tcW w:w="8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FD98B9" w14:textId="77777777" w:rsidR="00463F27" w:rsidRPr="001D0D1E" w:rsidRDefault="00463F27" w:rsidP="00463F27">
            <w:pPr>
              <w:autoSpaceDE w:val="0"/>
              <w:autoSpaceDN w:val="0"/>
              <w:adjustRightInd w:val="0"/>
            </w:pPr>
          </w:p>
        </w:tc>
        <w:tc>
          <w:tcPr>
            <w:tcW w:w="20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D8F2D5" w14:textId="77777777" w:rsidR="00463F27" w:rsidRPr="001D0D1E" w:rsidRDefault="00463F27" w:rsidP="00463F27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8B85D" w14:textId="77777777" w:rsidR="00463F27" w:rsidRPr="001D0D1E" w:rsidRDefault="00463F27" w:rsidP="00463F27">
            <w:pPr>
              <w:jc w:val="both"/>
            </w:pPr>
            <w:r w:rsidRPr="001D0D1E">
              <w:rPr>
                <w:i/>
              </w:rPr>
              <w:t>ОР.2-2-2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5793D" w14:textId="77777777" w:rsidR="00463F27" w:rsidRPr="001D0D1E" w:rsidRDefault="00463F27" w:rsidP="00463F27">
            <w:pPr>
              <w:jc w:val="both"/>
            </w:pPr>
            <w:r w:rsidRPr="001D0D1E"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2A06F" w14:textId="5DCE167F" w:rsidR="00463F27" w:rsidRPr="001D0D1E" w:rsidRDefault="00F710A3" w:rsidP="00463F27">
            <w:pPr>
              <w:jc w:val="both"/>
            </w:pPr>
            <w:r w:rsidRPr="001D0D1E">
              <w:t>ПК.1.1.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1866F" w14:textId="77777777" w:rsidR="00463F27" w:rsidRPr="001D0D1E" w:rsidRDefault="00463F27" w:rsidP="00463F27">
            <w:pPr>
              <w:jc w:val="both"/>
            </w:pPr>
            <w:r w:rsidRPr="001D0D1E">
              <w:t>Формы для оценки: доклада и презентации (п.6.1),</w:t>
            </w:r>
          </w:p>
          <w:p w14:paraId="6A3F2E6F" w14:textId="77777777" w:rsidR="00463F27" w:rsidRPr="001D0D1E" w:rsidRDefault="00463F27" w:rsidP="00463F27">
            <w:pPr>
              <w:jc w:val="both"/>
            </w:pPr>
            <w:r w:rsidRPr="001D0D1E">
              <w:t>Формы для оценки: реферата (п.6.2)</w:t>
            </w:r>
          </w:p>
        </w:tc>
      </w:tr>
    </w:tbl>
    <w:p w14:paraId="38913D9E" w14:textId="77777777" w:rsidR="00463F27" w:rsidRPr="001D0D1E" w:rsidRDefault="00463F27" w:rsidP="00463F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D0D1E">
        <w:rPr>
          <w:b/>
          <w:bCs/>
        </w:rPr>
        <w:t>5. Содержание дисциплины</w:t>
      </w:r>
    </w:p>
    <w:p w14:paraId="36F5B9FB" w14:textId="77777777" w:rsidR="00463F27" w:rsidRPr="001D0D1E" w:rsidRDefault="00463F27" w:rsidP="00463F2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D0D1E">
        <w:rPr>
          <w:bCs/>
          <w:i/>
        </w:rPr>
        <w:lastRenderedPageBreak/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6"/>
        <w:gridCol w:w="830"/>
        <w:gridCol w:w="829"/>
        <w:gridCol w:w="1378"/>
        <w:gridCol w:w="1203"/>
        <w:gridCol w:w="865"/>
      </w:tblGrid>
      <w:tr w:rsidR="00463F27" w:rsidRPr="001D0D1E" w14:paraId="36A0E351" w14:textId="77777777" w:rsidTr="00463F27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BEC9506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DBB8F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B10F27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Самостоятельная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49F1979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Всего часов по дисциплине</w:t>
            </w:r>
          </w:p>
        </w:tc>
      </w:tr>
      <w:tr w:rsidR="00463F27" w:rsidRPr="001D0D1E" w14:paraId="212D5DB0" w14:textId="77777777" w:rsidTr="00463F27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3D6248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0456A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A3C481" w14:textId="77777777" w:rsidR="00463F27" w:rsidRPr="001D0D1E" w:rsidRDefault="00463F27" w:rsidP="00463F27">
            <w:pPr>
              <w:tabs>
                <w:tab w:val="left" w:pos="814"/>
              </w:tabs>
              <w:jc w:val="center"/>
            </w:pPr>
            <w:r w:rsidRPr="001D0D1E">
              <w:t xml:space="preserve">КСР (в т.ч. </w:t>
            </w:r>
          </w:p>
          <w:p w14:paraId="6FB67043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4FDADA8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2FBCE7C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</w:p>
        </w:tc>
      </w:tr>
      <w:tr w:rsidR="00463F27" w:rsidRPr="001D0D1E" w14:paraId="64AD7692" w14:textId="77777777" w:rsidTr="00463F27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FFF54" w14:textId="77777777" w:rsidR="00463F27" w:rsidRPr="001D0D1E" w:rsidRDefault="00463F27" w:rsidP="00463F27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A323EA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59F27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Практич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D75829" w14:textId="77777777" w:rsidR="00463F27" w:rsidRPr="001D0D1E" w:rsidRDefault="00463F27" w:rsidP="00463F27">
            <w:pPr>
              <w:autoSpaceDE w:val="0"/>
              <w:autoSpaceDN w:val="0"/>
              <w:adjustRightInd w:val="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5DF130" w14:textId="77777777" w:rsidR="00463F27" w:rsidRPr="001D0D1E" w:rsidRDefault="00463F27" w:rsidP="00463F27">
            <w:pPr>
              <w:autoSpaceDE w:val="0"/>
              <w:autoSpaceDN w:val="0"/>
              <w:adjustRightInd w:val="0"/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FAA58B" w14:textId="77777777" w:rsidR="00463F27" w:rsidRPr="001D0D1E" w:rsidRDefault="00463F27" w:rsidP="00463F27">
            <w:pPr>
              <w:autoSpaceDE w:val="0"/>
              <w:autoSpaceDN w:val="0"/>
              <w:adjustRightInd w:val="0"/>
            </w:pPr>
          </w:p>
        </w:tc>
      </w:tr>
      <w:tr w:rsidR="00463F27" w:rsidRPr="001D0D1E" w14:paraId="72AF6F70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AABE44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D0D1E">
              <w:rPr>
                <w:b/>
                <w:bCs/>
              </w:rPr>
              <w:t>Раздел 1. Наука как часть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237E1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369245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96519B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C5A0C4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B569FA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8</w:t>
            </w:r>
          </w:p>
        </w:tc>
      </w:tr>
      <w:tr w:rsidR="00463F27" w:rsidRPr="001D0D1E" w14:paraId="2DBB9773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310CD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</w:pPr>
            <w:r w:rsidRPr="001D0D1E">
              <w:t>Тема 1.1 Естественнонаучная и гуманитарная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85EB7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166EF0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AAF2F0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369D81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45402B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4</w:t>
            </w:r>
          </w:p>
        </w:tc>
      </w:tr>
      <w:tr w:rsidR="00463F27" w:rsidRPr="001D0D1E" w14:paraId="05281BDC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ADEADA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D0D1E">
              <w:rPr>
                <w:bCs/>
              </w:rPr>
              <w:t>Тема 1.2 Наука как способ познания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175906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BF4559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D43F13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848A46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B99F7B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4</w:t>
            </w:r>
          </w:p>
        </w:tc>
      </w:tr>
      <w:tr w:rsidR="00463F27" w:rsidRPr="001D0D1E" w14:paraId="41357ACA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C1893B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D0D1E">
              <w:rPr>
                <w:b/>
                <w:bCs/>
              </w:rPr>
              <w:t>Раздел 2. Основные физические концепции материального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BA9320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ADB50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AC57BD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AED909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13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C8ECEA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24</w:t>
            </w:r>
          </w:p>
        </w:tc>
      </w:tr>
      <w:tr w:rsidR="00463F27" w:rsidRPr="001D0D1E" w14:paraId="0752A56D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B4708C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</w:pPr>
            <w:r w:rsidRPr="001D0D1E">
              <w:t>Тема 2.1 Корпускулярное и континуальное описание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4E8A8C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5CE9D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7427E3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2B1AE9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B4489F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8</w:t>
            </w:r>
          </w:p>
        </w:tc>
      </w:tr>
      <w:tr w:rsidR="00463F27" w:rsidRPr="001D0D1E" w14:paraId="7246E37B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A0F9C7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</w:pPr>
            <w:r w:rsidRPr="001D0D1E">
              <w:t>Тема 2.2 Пространство и время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AFD18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C453B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28B529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BABFBB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5A60F8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4</w:t>
            </w:r>
          </w:p>
        </w:tc>
      </w:tr>
      <w:tr w:rsidR="00463F27" w:rsidRPr="001D0D1E" w14:paraId="047FFD5E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91DA46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</w:pPr>
            <w:r w:rsidRPr="001D0D1E">
              <w:t>Тема 2.3 Фундаментальные теории и принципы современной физики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F7B30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5860C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84819B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6CEBE8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7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A2D987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12</w:t>
            </w:r>
          </w:p>
        </w:tc>
      </w:tr>
      <w:tr w:rsidR="00463F27" w:rsidRPr="001D0D1E" w14:paraId="1086BAF4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7B326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D0D1E">
              <w:rPr>
                <w:b/>
                <w:bCs/>
              </w:rPr>
              <w:t>Раздел 3. Структурная организация неживой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094E4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CD1BD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76EA25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0166E8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13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D5A77A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24</w:t>
            </w:r>
          </w:p>
        </w:tc>
      </w:tr>
      <w:tr w:rsidR="00463F27" w:rsidRPr="001D0D1E" w14:paraId="33ED8475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EEEFF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</w:pPr>
            <w:r w:rsidRPr="001D0D1E">
              <w:t>Тема 3.1</w:t>
            </w:r>
            <w:r w:rsidRPr="001D0D1E">
              <w:rPr>
                <w:bCs/>
              </w:rPr>
              <w:t xml:space="preserve"> Квантово-механическая концепция материи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363A3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22421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E0DD82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9E7DB2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3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48FBB8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8</w:t>
            </w:r>
          </w:p>
        </w:tc>
      </w:tr>
      <w:tr w:rsidR="00463F27" w:rsidRPr="001D0D1E" w14:paraId="6C7005E5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FF4256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</w:pPr>
            <w:r w:rsidRPr="001D0D1E">
              <w:t xml:space="preserve">Тема 3.2 </w:t>
            </w:r>
            <w:r w:rsidRPr="001D0D1E">
              <w:rPr>
                <w:bCs/>
              </w:rPr>
              <w:t>Химические и физико-химические системы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A0C22C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45DF2A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8F052E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C69507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4FD376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4</w:t>
            </w:r>
          </w:p>
        </w:tc>
      </w:tr>
      <w:tr w:rsidR="00463F27" w:rsidRPr="001D0D1E" w14:paraId="69C12360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9F2398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</w:pPr>
            <w:r w:rsidRPr="001D0D1E">
              <w:t>Тема 3.3 Системная организация и эволюция Вселенной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254C5F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EF9D4B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723CB6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8FCC57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9EDE41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12</w:t>
            </w:r>
          </w:p>
        </w:tc>
      </w:tr>
      <w:tr w:rsidR="00463F27" w:rsidRPr="001D0D1E" w14:paraId="328FEF85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7709D2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D0D1E">
              <w:rPr>
                <w:b/>
                <w:bCs/>
              </w:rPr>
              <w:t>Раздел 4. Мир как целое. Человек и биосфера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C08A77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8CD483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C1AB43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D404F9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CFCA48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16</w:t>
            </w:r>
          </w:p>
        </w:tc>
      </w:tr>
      <w:tr w:rsidR="00463F27" w:rsidRPr="001D0D1E" w14:paraId="51BBB778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E4801B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D0D1E">
              <w:rPr>
                <w:bCs/>
              </w:rPr>
              <w:t>Тема 4.1 Происхождение и сущность жизни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36DE4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B94C0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366A2F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945E25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EC9FD0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3</w:t>
            </w:r>
          </w:p>
        </w:tc>
      </w:tr>
      <w:tr w:rsidR="00463F27" w:rsidRPr="001D0D1E" w14:paraId="6FD8BE3B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A4652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D0D1E">
              <w:rPr>
                <w:bCs/>
              </w:rPr>
              <w:t>Тема 4.2 Принципы эволюции, воспроизводства и развития живых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E87574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ECFCA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A63A64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1B0F81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2EA766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6</w:t>
            </w:r>
          </w:p>
        </w:tc>
      </w:tr>
      <w:tr w:rsidR="00463F27" w:rsidRPr="001D0D1E" w14:paraId="0E5CD22C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6D6E4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D0D1E">
              <w:rPr>
                <w:bCs/>
              </w:rPr>
              <w:t xml:space="preserve">Тема 4.3 </w:t>
            </w:r>
            <w:r w:rsidRPr="001D0D1E">
              <w:t>Физиология и здоровье человека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ED39A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88E91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421F6D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BC6EC4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F22AB2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4</w:t>
            </w:r>
          </w:p>
        </w:tc>
      </w:tr>
      <w:tr w:rsidR="00463F27" w:rsidRPr="001D0D1E" w14:paraId="65D571F0" w14:textId="77777777" w:rsidTr="00463F27">
        <w:trPr>
          <w:trHeight w:val="60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9F79DDB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D0D1E">
              <w:rPr>
                <w:bCs/>
              </w:rPr>
              <w:t>Тема 4.4 Единая картина мира – путь к единой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B6F930E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2695848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E6C6D9D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0B6075C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24540D7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3</w:t>
            </w:r>
          </w:p>
        </w:tc>
      </w:tr>
      <w:tr w:rsidR="00463F27" w:rsidRPr="001D0D1E" w14:paraId="6D0882BB" w14:textId="77777777" w:rsidTr="00463F27">
        <w:trPr>
          <w:trHeight w:val="337"/>
        </w:trPr>
        <w:tc>
          <w:tcPr>
            <w:tcW w:w="43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0EB83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D0D1E">
              <w:rPr>
                <w:bCs/>
              </w:rPr>
              <w:t>Экзамен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D7ECF0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97FB1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946E3D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5D1D5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5FB0A5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463F27" w:rsidRPr="001D0D1E" w14:paraId="35A5D15A" w14:textId="77777777" w:rsidTr="00463F27">
        <w:trPr>
          <w:trHeight w:val="63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C2323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CE26F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7ABBD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8475C2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A6764E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36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157E94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0D1E">
              <w:rPr>
                <w:b/>
              </w:rPr>
              <w:t>72</w:t>
            </w:r>
          </w:p>
        </w:tc>
      </w:tr>
    </w:tbl>
    <w:p w14:paraId="355D3E84" w14:textId="77777777" w:rsidR="00463F27" w:rsidRPr="001D0D1E" w:rsidRDefault="00463F27" w:rsidP="00463F2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D0D1E">
        <w:rPr>
          <w:bCs/>
          <w:i/>
        </w:rPr>
        <w:t>5.2. Методы обучения</w:t>
      </w:r>
    </w:p>
    <w:p w14:paraId="5534191B" w14:textId="77777777" w:rsidR="00463F27" w:rsidRPr="001D0D1E" w:rsidRDefault="00463F27" w:rsidP="00463F27">
      <w:pPr>
        <w:rPr>
          <w:b/>
          <w:bCs/>
        </w:rPr>
      </w:pPr>
      <w:r w:rsidRPr="001D0D1E">
        <w:t>Проблемный, исследовательский, частично-поисковый, проектный</w:t>
      </w:r>
      <w:r w:rsidRPr="001D0D1E">
        <w:rPr>
          <w:b/>
          <w:bCs/>
        </w:rPr>
        <w:t>.</w:t>
      </w:r>
    </w:p>
    <w:p w14:paraId="4AB401C4" w14:textId="77777777" w:rsidR="00463F27" w:rsidRPr="001D0D1E" w:rsidRDefault="00463F27" w:rsidP="00463F2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48CA647" w14:textId="77777777" w:rsidR="00463F27" w:rsidRPr="001D0D1E" w:rsidRDefault="00463F27" w:rsidP="00463F2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D0D1E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944"/>
        <w:gridCol w:w="1961"/>
        <w:gridCol w:w="1659"/>
        <w:gridCol w:w="1094"/>
        <w:gridCol w:w="1101"/>
        <w:gridCol w:w="1102"/>
        <w:gridCol w:w="964"/>
      </w:tblGrid>
      <w:tr w:rsidR="00463F27" w:rsidRPr="001D0D1E" w14:paraId="25E4CF7D" w14:textId="77777777" w:rsidTr="00076F95">
        <w:trPr>
          <w:trHeight w:val="600"/>
        </w:trPr>
        <w:tc>
          <w:tcPr>
            <w:tcW w:w="53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2D3BCF3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№ п/п</w:t>
            </w:r>
          </w:p>
        </w:tc>
        <w:tc>
          <w:tcPr>
            <w:tcW w:w="9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0470DF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Код ОР дисциплины</w:t>
            </w:r>
          </w:p>
        </w:tc>
        <w:tc>
          <w:tcPr>
            <w:tcW w:w="19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6AF680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Виды учебной деятельности</w:t>
            </w:r>
          </w:p>
          <w:p w14:paraId="137F5E06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обучающегося</w:t>
            </w:r>
          </w:p>
        </w:tc>
        <w:tc>
          <w:tcPr>
            <w:tcW w:w="16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846D7A3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Средства оценивания</w:t>
            </w:r>
          </w:p>
        </w:tc>
        <w:tc>
          <w:tcPr>
            <w:tcW w:w="1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CB3851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Балл за конкретное задание</w:t>
            </w:r>
          </w:p>
          <w:p w14:paraId="3F3C6CCB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(</w:t>
            </w:r>
            <w:r w:rsidRPr="001D0D1E">
              <w:rPr>
                <w:lang w:val="en-US"/>
              </w:rPr>
              <w:t>min</w:t>
            </w:r>
            <w:r w:rsidRPr="001D0D1E">
              <w:t>-</w:t>
            </w:r>
            <w:r w:rsidRPr="001D0D1E">
              <w:rPr>
                <w:lang w:val="en-US"/>
              </w:rPr>
              <w:t>max</w:t>
            </w:r>
            <w:r w:rsidRPr="001D0D1E">
              <w:t>)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67AD8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Число заданий за семестр</w:t>
            </w:r>
          </w:p>
        </w:tc>
        <w:tc>
          <w:tcPr>
            <w:tcW w:w="206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4374CE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Баллы</w:t>
            </w:r>
          </w:p>
        </w:tc>
      </w:tr>
      <w:tr w:rsidR="00463F27" w:rsidRPr="001D0D1E" w14:paraId="6CF73979" w14:textId="77777777" w:rsidTr="00076F95">
        <w:trPr>
          <w:trHeight w:val="300"/>
        </w:trPr>
        <w:tc>
          <w:tcPr>
            <w:tcW w:w="53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F8C148" w14:textId="77777777" w:rsidR="00463F27" w:rsidRPr="001D0D1E" w:rsidRDefault="00463F27" w:rsidP="00463F27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1BBCF3" w14:textId="77777777" w:rsidR="00463F27" w:rsidRPr="001D0D1E" w:rsidRDefault="00463F27" w:rsidP="00463F27">
            <w:pPr>
              <w:autoSpaceDE w:val="0"/>
              <w:autoSpaceDN w:val="0"/>
              <w:adjustRightInd w:val="0"/>
            </w:pPr>
          </w:p>
        </w:tc>
        <w:tc>
          <w:tcPr>
            <w:tcW w:w="19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2C8F4B" w14:textId="77777777" w:rsidR="00463F27" w:rsidRPr="001D0D1E" w:rsidRDefault="00463F27" w:rsidP="00463F27">
            <w:pPr>
              <w:autoSpaceDE w:val="0"/>
              <w:autoSpaceDN w:val="0"/>
              <w:adjustRightInd w:val="0"/>
            </w:pPr>
          </w:p>
        </w:tc>
        <w:tc>
          <w:tcPr>
            <w:tcW w:w="16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8201FE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934DA2" w14:textId="77777777" w:rsidR="00463F27" w:rsidRPr="001D0D1E" w:rsidRDefault="00463F27" w:rsidP="00463F27">
            <w:pPr>
              <w:autoSpaceDE w:val="0"/>
              <w:autoSpaceDN w:val="0"/>
              <w:adjustRightInd w:val="0"/>
            </w:pP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1609F5" w14:textId="77777777" w:rsidR="00463F27" w:rsidRPr="001D0D1E" w:rsidRDefault="00463F27" w:rsidP="00463F27">
            <w:pPr>
              <w:autoSpaceDE w:val="0"/>
              <w:autoSpaceDN w:val="0"/>
              <w:adjustRightInd w:val="0"/>
            </w:pPr>
          </w:p>
        </w:tc>
        <w:tc>
          <w:tcPr>
            <w:tcW w:w="110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688C823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Минимальный</w:t>
            </w:r>
          </w:p>
        </w:tc>
        <w:tc>
          <w:tcPr>
            <w:tcW w:w="96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87288CF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Максимальный</w:t>
            </w:r>
          </w:p>
        </w:tc>
      </w:tr>
      <w:tr w:rsidR="00463F27" w:rsidRPr="001D0D1E" w14:paraId="22E67953" w14:textId="77777777" w:rsidTr="00076F95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64D3B6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</w:pPr>
            <w:r w:rsidRPr="001D0D1E"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AD797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</w:pPr>
            <w:r w:rsidRPr="001D0D1E">
              <w:rPr>
                <w:i/>
              </w:rPr>
              <w:t>ОР.2-</w:t>
            </w:r>
            <w:r w:rsidRPr="001D0D1E">
              <w:rPr>
                <w:i/>
              </w:rPr>
              <w:lastRenderedPageBreak/>
              <w:t>2-2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CD99F7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</w:pPr>
            <w:r w:rsidRPr="001D0D1E">
              <w:lastRenderedPageBreak/>
              <w:t xml:space="preserve">Подготовка </w:t>
            </w:r>
            <w:r w:rsidRPr="001D0D1E">
              <w:lastRenderedPageBreak/>
              <w:t>реферата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9877F7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lastRenderedPageBreak/>
              <w:t xml:space="preserve">Формы для </w:t>
            </w:r>
            <w:r w:rsidRPr="001D0D1E">
              <w:lastRenderedPageBreak/>
              <w:t>оценки реферата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3F1365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lastRenderedPageBreak/>
              <w:t>5-10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D813A3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761720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5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3620855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10</w:t>
            </w:r>
          </w:p>
        </w:tc>
      </w:tr>
      <w:tr w:rsidR="00463F27" w:rsidRPr="001D0D1E" w14:paraId="705F02A5" w14:textId="77777777" w:rsidTr="00076F95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C933D3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</w:pPr>
            <w:r w:rsidRPr="001D0D1E"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61B38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</w:pPr>
            <w:r w:rsidRPr="001D0D1E">
              <w:rPr>
                <w:i/>
              </w:rPr>
              <w:t>ОР.2-2-2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DEE6AC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</w:pPr>
            <w:r w:rsidRPr="001D0D1E">
              <w:t>Подготовка доклада, сообщения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441838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Формы для оценки: доклада и сообщения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61FDF9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5-10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592D5F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62E6F47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15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6FC180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30</w:t>
            </w:r>
          </w:p>
        </w:tc>
      </w:tr>
      <w:tr w:rsidR="00463F27" w:rsidRPr="001D0D1E" w14:paraId="07119AC8" w14:textId="77777777" w:rsidTr="00076F95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F56829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</w:pPr>
            <w:r w:rsidRPr="001D0D1E">
              <w:t>3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995E1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</w:pPr>
            <w:r w:rsidRPr="001D0D1E">
              <w:rPr>
                <w:i/>
              </w:rPr>
              <w:t>ОР.2-2-1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E7C04A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</w:pPr>
            <w:r w:rsidRPr="001D0D1E">
              <w:t>Выполнение тестирования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C8B1EC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Тесты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5E78CF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0-1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4D8160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30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6693A76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25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DF47AA3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30</w:t>
            </w:r>
          </w:p>
        </w:tc>
      </w:tr>
      <w:tr w:rsidR="00463F27" w:rsidRPr="001D0D1E" w14:paraId="354FC675" w14:textId="77777777" w:rsidTr="00076F95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105AB8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752AAD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</w:pPr>
            <w:r w:rsidRPr="001D0D1E">
              <w:rPr>
                <w:i/>
              </w:rPr>
              <w:t>ОР.2-2-1, ОР.2-2-2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F2DC8E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0405C8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D0D1E">
              <w:rPr>
                <w:b/>
              </w:rPr>
              <w:t>Экзамен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5EAD76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315F9C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2DB20D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10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14500C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30</w:t>
            </w:r>
          </w:p>
        </w:tc>
      </w:tr>
      <w:tr w:rsidR="00463F27" w:rsidRPr="001D0D1E" w14:paraId="3E3F1946" w14:textId="77777777" w:rsidTr="00076F95">
        <w:trPr>
          <w:trHeight w:val="300"/>
        </w:trPr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7D5823" w14:textId="77777777" w:rsidR="00463F27" w:rsidRPr="001D0D1E" w:rsidRDefault="00463F27" w:rsidP="00463F27">
            <w:pPr>
              <w:autoSpaceDE w:val="0"/>
              <w:autoSpaceDN w:val="0"/>
              <w:adjustRightInd w:val="0"/>
              <w:rPr>
                <w:b/>
              </w:rPr>
            </w:pPr>
            <w:r w:rsidRPr="001D0D1E">
              <w:rPr>
                <w:b/>
              </w:rPr>
              <w:t>Итого: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AB0430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14:paraId="02CC9E9A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9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EED227A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50ACCA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55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01A5B6" w14:textId="77777777" w:rsidR="00463F27" w:rsidRPr="001D0D1E" w:rsidRDefault="00463F27" w:rsidP="00463F27">
            <w:pPr>
              <w:autoSpaceDE w:val="0"/>
              <w:autoSpaceDN w:val="0"/>
              <w:adjustRightInd w:val="0"/>
              <w:jc w:val="center"/>
            </w:pPr>
            <w:r w:rsidRPr="001D0D1E">
              <w:t>100</w:t>
            </w:r>
          </w:p>
        </w:tc>
      </w:tr>
    </w:tbl>
    <w:p w14:paraId="27CAD83D" w14:textId="77777777" w:rsidR="00D65D73" w:rsidRPr="001D0D1E" w:rsidRDefault="00D65D73" w:rsidP="00463F2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15B96A53" w14:textId="373C8519" w:rsidR="00463F27" w:rsidRPr="001D0D1E" w:rsidRDefault="00463F27" w:rsidP="00463F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D0D1E">
        <w:rPr>
          <w:b/>
          <w:bCs/>
        </w:rPr>
        <w:t>7. Учебно-методическое и информационное обеспечение</w:t>
      </w:r>
    </w:p>
    <w:p w14:paraId="0530A81B" w14:textId="77777777" w:rsidR="00463F27" w:rsidRPr="001D0D1E" w:rsidRDefault="00463F27" w:rsidP="00463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D0D1E">
        <w:rPr>
          <w:bCs/>
          <w:i/>
        </w:rPr>
        <w:t xml:space="preserve">7.1. </w:t>
      </w:r>
      <w:r w:rsidRPr="001D0D1E">
        <w:rPr>
          <w:bCs/>
          <w:i/>
          <w:iCs/>
        </w:rPr>
        <w:t>Основная литература</w:t>
      </w:r>
    </w:p>
    <w:p w14:paraId="36ADBEE5" w14:textId="2CC66296" w:rsidR="00463F27" w:rsidRPr="001D0D1E" w:rsidRDefault="00463F27" w:rsidP="00463F27">
      <w:pPr>
        <w:widowControl w:val="0"/>
        <w:numPr>
          <w:ilvl w:val="0"/>
          <w:numId w:val="12"/>
        </w:numPr>
        <w:shd w:val="clear" w:color="auto" w:fill="FFFFFF"/>
        <w:tabs>
          <w:tab w:val="clear" w:pos="360"/>
          <w:tab w:val="num" w:pos="0"/>
          <w:tab w:val="num" w:pos="502"/>
        </w:tabs>
        <w:autoSpaceDE w:val="0"/>
        <w:autoSpaceDN w:val="0"/>
        <w:adjustRightInd w:val="0"/>
        <w:ind w:left="0" w:firstLine="357"/>
        <w:jc w:val="both"/>
      </w:pPr>
      <w:r w:rsidRPr="001D0D1E">
        <w:t>Концепции современного естествознания: учебник / под ред. В.Н. Лавриненко, В.П. Ратникова. - 4-е изд., перераб. и доп. - Москва: Юнити-Дана, 2015. - 319 с.: ил., схемы - Библиогр. в кн. - ISBN 978-5-238-01225-4; то же [Электронный ресурс]. - URL:</w:t>
      </w:r>
      <w:r w:rsidRPr="001D0D1E">
        <w:rPr>
          <w:color w:val="454545"/>
        </w:rPr>
        <w:t> </w:t>
      </w:r>
      <w:hyperlink r:id="rId15" w:history="1">
        <w:r w:rsidRPr="001D0D1E">
          <w:rPr>
            <w:rStyle w:val="af8"/>
            <w:color w:val="006CA1"/>
          </w:rPr>
          <w:t>http://biblioclub.ru/index.php?page=book&amp;id=115169</w:t>
        </w:r>
      </w:hyperlink>
      <w:r w:rsidRPr="001D0D1E">
        <w:rPr>
          <w:color w:val="454545"/>
        </w:rPr>
        <w:t> </w:t>
      </w:r>
    </w:p>
    <w:p w14:paraId="42811BAD" w14:textId="611A1985" w:rsidR="00463F27" w:rsidRPr="001D0D1E" w:rsidRDefault="00463F27" w:rsidP="00463F27">
      <w:pPr>
        <w:widowControl w:val="0"/>
        <w:numPr>
          <w:ilvl w:val="0"/>
          <w:numId w:val="12"/>
        </w:numPr>
        <w:shd w:val="clear" w:color="auto" w:fill="FFFFFF"/>
        <w:tabs>
          <w:tab w:val="clear" w:pos="360"/>
          <w:tab w:val="num" w:pos="0"/>
          <w:tab w:val="num" w:pos="502"/>
        </w:tabs>
        <w:autoSpaceDE w:val="0"/>
        <w:autoSpaceDN w:val="0"/>
        <w:adjustRightInd w:val="0"/>
        <w:ind w:left="0" w:firstLine="357"/>
        <w:jc w:val="both"/>
      </w:pPr>
      <w:r w:rsidRPr="001D0D1E">
        <w:t>Рузавин, Г.И. Концепции современного естествознания: учебник / Г.И. Рузавин. - 2-е изд., перераб. и доп. - Москва: Юнити-Дана, 2015. - 304 с. - ISBN 978-5-238-01364-0; то же [Электронный ресурс]. - URL:</w:t>
      </w:r>
      <w:r w:rsidRPr="001D0D1E">
        <w:rPr>
          <w:color w:val="454545"/>
        </w:rPr>
        <w:t> </w:t>
      </w:r>
      <w:hyperlink r:id="rId16" w:history="1">
        <w:r w:rsidRPr="001D0D1E">
          <w:rPr>
            <w:rStyle w:val="af8"/>
            <w:color w:val="006CA1"/>
          </w:rPr>
          <w:t>http://biblioclub.ru/index.php?page=book&amp;id=115396</w:t>
        </w:r>
      </w:hyperlink>
      <w:r w:rsidRPr="001D0D1E">
        <w:rPr>
          <w:color w:val="454545"/>
        </w:rPr>
        <w:t> </w:t>
      </w:r>
    </w:p>
    <w:p w14:paraId="6E0F966F" w14:textId="47E4D640" w:rsidR="00463F27" w:rsidRPr="001D0D1E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357"/>
        <w:jc w:val="both"/>
        <w:rPr>
          <w:bCs/>
          <w:i/>
          <w:iCs/>
        </w:rPr>
      </w:pPr>
      <w:r w:rsidRPr="001D0D1E">
        <w:t>3. Садохин, А.П. Концепции современного естествознания: учебник / А.П. Садохин. - 2-е изд., перераб. и доп. - Москва: Юнити-Дана, 2015. - 447 с.: табл. - ISBN 978-5-238-01314-5; то же [Электронный ресурс]. - URL: </w:t>
      </w:r>
      <w:hyperlink r:id="rId17" w:history="1">
        <w:r w:rsidRPr="001D0D1E">
          <w:rPr>
            <w:rStyle w:val="af8"/>
            <w:color w:val="006CA1"/>
          </w:rPr>
          <w:t>http://biblioclub.ru/index.php?page=book&amp;id=115397</w:t>
        </w:r>
      </w:hyperlink>
    </w:p>
    <w:p w14:paraId="670B1150" w14:textId="77777777" w:rsidR="00463F27" w:rsidRPr="001D0D1E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357"/>
        <w:jc w:val="both"/>
        <w:rPr>
          <w:bCs/>
          <w:i/>
          <w:iCs/>
        </w:rPr>
      </w:pPr>
      <w:r w:rsidRPr="001D0D1E">
        <w:rPr>
          <w:bCs/>
          <w:i/>
          <w:iCs/>
        </w:rPr>
        <w:t>7.2. Дополнительная литература</w:t>
      </w:r>
    </w:p>
    <w:p w14:paraId="2EA426F8" w14:textId="05BFFECB" w:rsidR="00463F27" w:rsidRPr="001D0D1E" w:rsidRDefault="00463F27" w:rsidP="00463F27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firstLine="357"/>
        <w:jc w:val="both"/>
      </w:pPr>
      <w:r w:rsidRPr="001D0D1E">
        <w:t>Карпенков, С.Х. Концепции современного естествознания: учебник / С.Х. Карпенков. - 12-е изд., перераб. и доп. - Москва: Директ-Медиа, 2014. - 624 с. - ISBN 978-5-4458-4618-5; то же [Электронный ресурс]. - URL:</w:t>
      </w:r>
      <w:r w:rsidRPr="001D0D1E">
        <w:rPr>
          <w:color w:val="454545"/>
        </w:rPr>
        <w:t> </w:t>
      </w:r>
      <w:hyperlink r:id="rId18" w:history="1">
        <w:r w:rsidRPr="001D0D1E">
          <w:rPr>
            <w:rStyle w:val="af8"/>
            <w:color w:val="006CA1"/>
          </w:rPr>
          <w:t>http://biblioclub.ru/index.php?page=book&amp;id=229405</w:t>
        </w:r>
      </w:hyperlink>
      <w:r w:rsidRPr="001D0D1E">
        <w:rPr>
          <w:color w:val="454545"/>
        </w:rPr>
        <w:t> </w:t>
      </w:r>
    </w:p>
    <w:p w14:paraId="6A77CA10" w14:textId="199159D6" w:rsidR="00463F27" w:rsidRPr="001D0D1E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ind w:left="0" w:firstLine="357"/>
        <w:jc w:val="both"/>
      </w:pPr>
      <w:r w:rsidRPr="001D0D1E">
        <w:t>Тулинов, В.Ф. Концепции современного естествознания: учебник / В.Ф. Тулинов, К.В. Тулинов. - 3-е изд., перераб</w:t>
      </w:r>
      <w:proofErr w:type="gramStart"/>
      <w:r w:rsidRPr="001D0D1E">
        <w:t>.</w:t>
      </w:r>
      <w:proofErr w:type="gramEnd"/>
      <w:r w:rsidRPr="001D0D1E">
        <w:t xml:space="preserve"> и доп. - Москва: Издательско-торговая корпорация «Дашков и К°», 2016. - 483 с.: ил. - Библиогр. в кн. - ISBN 978-5-394-01999-</w:t>
      </w:r>
      <w:proofErr w:type="gramStart"/>
      <w:r w:rsidRPr="001D0D1E">
        <w:t>9 ;</w:t>
      </w:r>
      <w:proofErr w:type="gramEnd"/>
      <w:r w:rsidRPr="001D0D1E">
        <w:t xml:space="preserve"> То же [Электронный ресурс]. - URL: </w:t>
      </w:r>
      <w:hyperlink r:id="rId19" w:history="1">
        <w:r w:rsidRPr="001D0D1E">
          <w:rPr>
            <w:rStyle w:val="af8"/>
            <w:color w:val="006CA1"/>
          </w:rPr>
          <w:t>http://biblioclub.ru/index.php?page=book&amp;id=453499</w:t>
        </w:r>
      </w:hyperlink>
      <w:r w:rsidRPr="001D0D1E">
        <w:rPr>
          <w:color w:val="454545"/>
        </w:rPr>
        <w:t> </w:t>
      </w:r>
    </w:p>
    <w:p w14:paraId="108FBD14" w14:textId="4B2B5383" w:rsidR="00463F27" w:rsidRPr="001D0D1E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ind w:left="0" w:firstLine="357"/>
        <w:jc w:val="both"/>
      </w:pPr>
      <w:r w:rsidRPr="001D0D1E">
        <w:t>Рыбалов, Л.Б. Концепции современного естествознания: учебное пособие / Л.Б. Рыбалов, А.П. Садохин. - Москва: Юнити-Дана, 2015. - 415 с. - ISBN 978-5-238-01688-7; то же [Электронный ресурс]. - URL: </w:t>
      </w:r>
      <w:hyperlink r:id="rId20" w:history="1">
        <w:r w:rsidRPr="001D0D1E">
          <w:rPr>
            <w:rStyle w:val="af8"/>
            <w:color w:val="006CA1"/>
          </w:rPr>
          <w:t>http://biblioclub.ru/index.php?page=book&amp;id=115179</w:t>
        </w:r>
      </w:hyperlink>
      <w:r w:rsidRPr="001D0D1E">
        <w:rPr>
          <w:color w:val="454545"/>
        </w:rPr>
        <w:t> </w:t>
      </w:r>
    </w:p>
    <w:p w14:paraId="75556601" w14:textId="2E3FF7E0" w:rsidR="00463F27" w:rsidRPr="001D0D1E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ind w:left="0" w:firstLine="357"/>
        <w:jc w:val="both"/>
      </w:pPr>
      <w:r w:rsidRPr="001D0D1E">
        <w:t>Иконникова, Н.И. Концепции современного естествознания: учебное пособие / Н.И. Иконникова. - Москва: Юнити-Дана, 2015. - 287 с. - ISBN 978-5-238-01421-0; то же [Электронный ресурс]. - URL: </w:t>
      </w:r>
      <w:hyperlink r:id="rId21" w:history="1">
        <w:r w:rsidRPr="001D0D1E">
          <w:rPr>
            <w:rStyle w:val="af8"/>
            <w:color w:val="006CA1"/>
          </w:rPr>
          <w:t>http://biblioclub.ru/index.php?page=book&amp;id=115158</w:t>
        </w:r>
      </w:hyperlink>
      <w:r w:rsidRPr="001D0D1E">
        <w:rPr>
          <w:color w:val="454545"/>
        </w:rPr>
        <w:t> </w:t>
      </w:r>
    </w:p>
    <w:p w14:paraId="683727FA" w14:textId="5F9D495D" w:rsidR="00463F27" w:rsidRPr="001D0D1E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ind w:left="0" w:firstLine="357"/>
        <w:jc w:val="both"/>
      </w:pPr>
      <w:r w:rsidRPr="001D0D1E">
        <w:t>Эйтингон, А.И. Концепции современного естествознания: учебник / А.И. </w:t>
      </w:r>
      <w:proofErr w:type="gramStart"/>
      <w:r w:rsidRPr="001D0D1E">
        <w:t>Эйтингон ;</w:t>
      </w:r>
      <w:proofErr w:type="gramEnd"/>
      <w:r w:rsidRPr="001D0D1E">
        <w:t xml:space="preserve"> Российская международная академия туризма. - Москва: Российская международная академия туризма, 2010. - 388 с. - (Профессиональное туристское образование). - Библиогр. в кн . - ISBN 978-5-9718-0513-7; То же [Электронный ресурс]. - URL: </w:t>
      </w:r>
      <w:hyperlink r:id="rId22" w:history="1">
        <w:r w:rsidRPr="001D0D1E">
          <w:rPr>
            <w:rStyle w:val="af8"/>
            <w:color w:val="006CA1"/>
          </w:rPr>
          <w:t>http://biblioclub.ru/index.php?page=book&amp;id=258169</w:t>
        </w:r>
      </w:hyperlink>
    </w:p>
    <w:p w14:paraId="27058627" w14:textId="46ECA1FA" w:rsidR="00463F27" w:rsidRPr="001D0D1E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ind w:left="0" w:firstLine="357"/>
        <w:jc w:val="both"/>
      </w:pPr>
      <w:r w:rsidRPr="001D0D1E">
        <w:t xml:space="preserve">Френкель, Е.Н. Концепции современного естествознания: физические, химические и биологические концепции: учебное пособие / Е.Н. Френкель. - Ростов-на-Дону: Издательство «Феникс», 2014. - 248 с.: ил., табл. - (Библиотека студента). - Библиогр.: с. </w:t>
      </w:r>
      <w:r w:rsidRPr="001D0D1E">
        <w:lastRenderedPageBreak/>
        <w:t>233-234 - ISBN 978-5-222-21984-3; то же [Электронный ресурс]. - URL: </w:t>
      </w:r>
      <w:hyperlink r:id="rId23" w:history="1">
        <w:r w:rsidRPr="001D0D1E">
          <w:rPr>
            <w:rStyle w:val="af8"/>
            <w:color w:val="006CA1"/>
          </w:rPr>
          <w:t>http://biblioclub.ru/index.php?page=book&amp;id=271592</w:t>
        </w:r>
      </w:hyperlink>
    </w:p>
    <w:p w14:paraId="19F841F7" w14:textId="75DD72A5" w:rsidR="00463F27" w:rsidRPr="001D0D1E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357"/>
        <w:jc w:val="both"/>
      </w:pPr>
      <w:r w:rsidRPr="001D0D1E">
        <w:t xml:space="preserve">7. Абачиев, С.К. Концепции современного естествознания: конспект </w:t>
      </w:r>
      <w:r w:rsidR="00D65D73" w:rsidRPr="001D0D1E">
        <w:t>лекций:</w:t>
      </w:r>
      <w:r w:rsidRPr="001D0D1E">
        <w:t xml:space="preserve"> учебное пособие / С.К. Абачиев. - Ростов-на-</w:t>
      </w:r>
      <w:r w:rsidR="00D65D73" w:rsidRPr="001D0D1E">
        <w:t>Дону:</w:t>
      </w:r>
      <w:r w:rsidRPr="001D0D1E">
        <w:t xml:space="preserve"> Издательство «Феникс», 2012. - 352 с. - (Высшее образование). - Библиогр. в кн. - ISBN 978-5-222-18878-</w:t>
      </w:r>
      <w:r w:rsidR="00D65D73" w:rsidRPr="001D0D1E">
        <w:t>1; то</w:t>
      </w:r>
      <w:r w:rsidRPr="001D0D1E">
        <w:t xml:space="preserve"> же [Электронный ресурс]. - URL: </w:t>
      </w:r>
      <w:hyperlink r:id="rId24" w:history="1">
        <w:r w:rsidRPr="001D0D1E">
          <w:rPr>
            <w:rStyle w:val="af8"/>
            <w:color w:val="006CA1"/>
          </w:rPr>
          <w:t>http://biblioclub.ru/index.php?page=book&amp;id=271493</w:t>
        </w:r>
      </w:hyperlink>
    </w:p>
    <w:p w14:paraId="64075242" w14:textId="77777777" w:rsidR="00463F27" w:rsidRPr="001D0D1E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357"/>
        <w:jc w:val="both"/>
        <w:rPr>
          <w:bCs/>
          <w:i/>
          <w:iCs/>
        </w:rPr>
      </w:pPr>
      <w:r w:rsidRPr="001D0D1E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07EB8A4B" w14:textId="77777777" w:rsidR="00463F27" w:rsidRPr="001D0D1E" w:rsidRDefault="00463F27" w:rsidP="00463F27">
      <w:pPr>
        <w:widowControl w:val="0"/>
        <w:numPr>
          <w:ilvl w:val="0"/>
          <w:numId w:val="14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ind w:left="0" w:firstLine="357"/>
        <w:jc w:val="both"/>
      </w:pPr>
      <w:r w:rsidRPr="001D0D1E">
        <w:t xml:space="preserve">Киреева Н.К. Естествознание для бакалавров: Методические рекомендации к самостоятельной работе студентов / Н.К.Киреева–Н. Новгород: НГПУ, 2011. – 39с. </w:t>
      </w:r>
    </w:p>
    <w:p w14:paraId="72250A54" w14:textId="2343E10A" w:rsidR="00463F27" w:rsidRPr="001D0D1E" w:rsidRDefault="00463F27" w:rsidP="00463F27">
      <w:pPr>
        <w:widowControl w:val="0"/>
        <w:numPr>
          <w:ilvl w:val="0"/>
          <w:numId w:val="14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ind w:left="0" w:firstLine="357"/>
        <w:jc w:val="both"/>
      </w:pPr>
      <w:r w:rsidRPr="001D0D1E">
        <w:t xml:space="preserve">Киреева Н.К. Структурированно-иллюстрированный курс </w:t>
      </w:r>
      <w:r w:rsidR="00D65D73" w:rsidRPr="001D0D1E">
        <w:t>лекций «</w:t>
      </w:r>
      <w:r w:rsidRPr="001D0D1E">
        <w:t xml:space="preserve">Концепции современного естествознания»: Учебное пособие / Н.К. Киреева, Е.Ю. </w:t>
      </w:r>
      <w:r w:rsidR="00D65D73" w:rsidRPr="001D0D1E">
        <w:t>Засыпкина –</w:t>
      </w:r>
      <w:r w:rsidRPr="001D0D1E">
        <w:t xml:space="preserve"> Н.Новгород: ВГИПУ, 2009.  –181 с. Киреева Н.К. Концепции современного естествознания. Дидактический материал к самоподготовке студентов: Практикум/ Н.К. Киреева –Н.Новгород: ВГИПУ, 2010. – 76 с. </w:t>
      </w:r>
    </w:p>
    <w:p w14:paraId="120A235E" w14:textId="77777777" w:rsidR="00463F27" w:rsidRPr="001D0D1E" w:rsidRDefault="00463F27" w:rsidP="00463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D0D1E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8"/>
        <w:gridCol w:w="6653"/>
      </w:tblGrid>
      <w:tr w:rsidR="00463F27" w:rsidRPr="001D0D1E" w14:paraId="3CEFA130" w14:textId="77777777" w:rsidTr="00463F27">
        <w:tc>
          <w:tcPr>
            <w:tcW w:w="2666" w:type="dxa"/>
          </w:tcPr>
          <w:p w14:paraId="29FB8186" w14:textId="77777777" w:rsidR="00463F27" w:rsidRPr="001D0D1E" w:rsidRDefault="00463F27" w:rsidP="00463F27">
            <w:pPr>
              <w:jc w:val="both"/>
              <w:rPr>
                <w:lang w:val="en-US"/>
              </w:rPr>
            </w:pPr>
            <w:r w:rsidRPr="001D0D1E">
              <w:rPr>
                <w:lang w:val="en-US"/>
              </w:rPr>
              <w:t>www.biblioclub.ru</w:t>
            </w:r>
          </w:p>
        </w:tc>
        <w:tc>
          <w:tcPr>
            <w:tcW w:w="6899" w:type="dxa"/>
          </w:tcPr>
          <w:p w14:paraId="30A4CA3F" w14:textId="77777777" w:rsidR="00463F27" w:rsidRPr="001D0D1E" w:rsidRDefault="00463F27" w:rsidP="00463F27">
            <w:pPr>
              <w:jc w:val="both"/>
            </w:pPr>
            <w:r w:rsidRPr="001D0D1E">
              <w:t>ЭБС «Университетская библиотека онлайн»</w:t>
            </w:r>
          </w:p>
        </w:tc>
      </w:tr>
      <w:tr w:rsidR="00463F27" w:rsidRPr="001D0D1E" w14:paraId="5F32AC01" w14:textId="77777777" w:rsidTr="00463F27">
        <w:tc>
          <w:tcPr>
            <w:tcW w:w="2666" w:type="dxa"/>
          </w:tcPr>
          <w:p w14:paraId="50078128" w14:textId="77777777" w:rsidR="00463F27" w:rsidRPr="001D0D1E" w:rsidRDefault="00463F27" w:rsidP="00463F27">
            <w:pPr>
              <w:jc w:val="both"/>
              <w:rPr>
                <w:lang w:val="en-US"/>
              </w:rPr>
            </w:pPr>
            <w:r w:rsidRPr="001D0D1E">
              <w:rPr>
                <w:lang w:val="en-US"/>
              </w:rPr>
              <w:t>www.elibrary.ru</w:t>
            </w:r>
          </w:p>
        </w:tc>
        <w:tc>
          <w:tcPr>
            <w:tcW w:w="6899" w:type="dxa"/>
          </w:tcPr>
          <w:p w14:paraId="4AF2C9C0" w14:textId="77777777" w:rsidR="00463F27" w:rsidRPr="001D0D1E" w:rsidRDefault="00463F27" w:rsidP="00463F27">
            <w:pPr>
              <w:jc w:val="both"/>
            </w:pPr>
            <w:r w:rsidRPr="001D0D1E">
              <w:t>Научная электронная библиотека</w:t>
            </w:r>
          </w:p>
        </w:tc>
      </w:tr>
      <w:tr w:rsidR="00463F27" w:rsidRPr="001D0D1E" w14:paraId="45B86EA0" w14:textId="77777777" w:rsidTr="00463F27">
        <w:tc>
          <w:tcPr>
            <w:tcW w:w="2666" w:type="dxa"/>
          </w:tcPr>
          <w:p w14:paraId="35FD99BA" w14:textId="77777777" w:rsidR="00463F27" w:rsidRPr="001D0D1E" w:rsidRDefault="00463F27" w:rsidP="00463F27">
            <w:pPr>
              <w:jc w:val="both"/>
              <w:rPr>
                <w:lang w:val="en-US"/>
              </w:rPr>
            </w:pPr>
            <w:r w:rsidRPr="001D0D1E">
              <w:rPr>
                <w:lang w:val="en-US"/>
              </w:rPr>
              <w:t>www.ebiblioteka.ru</w:t>
            </w:r>
          </w:p>
        </w:tc>
        <w:tc>
          <w:tcPr>
            <w:tcW w:w="6899" w:type="dxa"/>
          </w:tcPr>
          <w:p w14:paraId="5CFF359B" w14:textId="77777777" w:rsidR="00463F27" w:rsidRPr="001D0D1E" w:rsidRDefault="00463F27" w:rsidP="00463F27">
            <w:pPr>
              <w:jc w:val="both"/>
            </w:pPr>
            <w:r w:rsidRPr="001D0D1E">
              <w:t xml:space="preserve">Универсальные базы данных изданий </w:t>
            </w:r>
          </w:p>
        </w:tc>
      </w:tr>
    </w:tbl>
    <w:p w14:paraId="4F78B881" w14:textId="77777777" w:rsidR="00463F27" w:rsidRPr="001D0D1E" w:rsidRDefault="00463F27" w:rsidP="00463F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D0D1E">
        <w:rPr>
          <w:b/>
          <w:bCs/>
        </w:rPr>
        <w:t>8. Фонды оценочных средств</w:t>
      </w:r>
    </w:p>
    <w:p w14:paraId="654B1889" w14:textId="77777777" w:rsidR="00463F27" w:rsidRPr="001D0D1E" w:rsidRDefault="00463F27" w:rsidP="00463F27">
      <w:pPr>
        <w:ind w:firstLine="709"/>
        <w:jc w:val="both"/>
        <w:rPr>
          <w:spacing w:val="-4"/>
        </w:rPr>
      </w:pPr>
      <w:r w:rsidRPr="001D0D1E">
        <w:rPr>
          <w:spacing w:val="-4"/>
        </w:rPr>
        <w:t>Фонд оценочных средств представлен в Приложении 1.</w:t>
      </w:r>
    </w:p>
    <w:p w14:paraId="0CF91A49" w14:textId="77777777" w:rsidR="00463F27" w:rsidRPr="001D0D1E" w:rsidRDefault="00463F27" w:rsidP="00463F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D0D1E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4B72262E" w14:textId="77777777" w:rsidR="00463F27" w:rsidRPr="001D0D1E" w:rsidRDefault="00463F27" w:rsidP="00463F2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D0D1E">
        <w:rPr>
          <w:bCs/>
          <w:i/>
        </w:rPr>
        <w:t>9.1. Описание материально-технической базы</w:t>
      </w:r>
    </w:p>
    <w:p w14:paraId="752F8D5F" w14:textId="3C785731" w:rsidR="00463F27" w:rsidRPr="001D0D1E" w:rsidRDefault="00463F27" w:rsidP="00463F27">
      <w:pPr>
        <w:ind w:firstLine="709"/>
        <w:jc w:val="both"/>
        <w:rPr>
          <w:bCs/>
        </w:rPr>
      </w:pPr>
      <w:r w:rsidRPr="001D0D1E">
        <w:rPr>
          <w:bCs/>
        </w:rPr>
        <w:t xml:space="preserve">Реализация дисциплины требует наличия </w:t>
      </w:r>
      <w:r w:rsidRPr="001D0D1E">
        <w:t xml:space="preserve">аудитории, </w:t>
      </w:r>
      <w:r w:rsidR="00D65D73" w:rsidRPr="001D0D1E">
        <w:t>оснащенной необходимым</w:t>
      </w:r>
      <w:r w:rsidRPr="001D0D1E">
        <w:t xml:space="preserve"> оборудованием</w:t>
      </w:r>
      <w:r w:rsidRPr="001D0D1E">
        <w:rPr>
          <w:bCs/>
        </w:rPr>
        <w:t xml:space="preserve"> для проведения мультимедийной презентации.</w:t>
      </w:r>
    </w:p>
    <w:p w14:paraId="3C4F6D79" w14:textId="77777777" w:rsidR="00463F27" w:rsidRPr="001D0D1E" w:rsidRDefault="00463F27" w:rsidP="00463F27">
      <w:pPr>
        <w:ind w:firstLine="709"/>
        <w:jc w:val="both"/>
        <w:rPr>
          <w:bCs/>
        </w:rPr>
      </w:pPr>
      <w:r w:rsidRPr="001D0D1E">
        <w:rPr>
          <w:bCs/>
        </w:rPr>
        <w:t>Оборудование учебного кабинета: учебные и учебно-методические пособия,</w:t>
      </w:r>
      <w:r w:rsidRPr="001D0D1E">
        <w:rPr>
          <w:spacing w:val="-1"/>
        </w:rPr>
        <w:t xml:space="preserve"> DVD-диски по изучаемым темам.</w:t>
      </w:r>
    </w:p>
    <w:p w14:paraId="4E278D74" w14:textId="77777777" w:rsidR="00463F27" w:rsidRPr="001D0D1E" w:rsidRDefault="00463F27" w:rsidP="00463F27">
      <w:pPr>
        <w:ind w:firstLine="709"/>
        <w:jc w:val="both"/>
        <w:rPr>
          <w:bCs/>
        </w:rPr>
      </w:pPr>
      <w:r w:rsidRPr="001D0D1E">
        <w:rPr>
          <w:bCs/>
        </w:rPr>
        <w:t>Технические средства обучения: ноутбук, проектор, экран.</w:t>
      </w:r>
    </w:p>
    <w:p w14:paraId="5E6A7474" w14:textId="77777777" w:rsidR="00463F27" w:rsidRPr="001D0D1E" w:rsidRDefault="00463F27" w:rsidP="00463F2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D0D1E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50273C3" w14:textId="77777777" w:rsidR="00463F27" w:rsidRPr="001D0D1E" w:rsidRDefault="00463F27" w:rsidP="00463F27">
      <w:pPr>
        <w:autoSpaceDE w:val="0"/>
        <w:autoSpaceDN w:val="0"/>
        <w:adjustRightInd w:val="0"/>
        <w:ind w:firstLine="709"/>
        <w:jc w:val="both"/>
        <w:rPr>
          <w:bCs/>
          <w:i/>
          <w:lang w:val="en-US"/>
        </w:rPr>
      </w:pPr>
      <w:r w:rsidRPr="001D0D1E">
        <w:rPr>
          <w:bCs/>
          <w:i/>
          <w:lang w:val="en-US"/>
        </w:rPr>
        <w:t xml:space="preserve">MS Office, PDF Reader, Djvu Browser WinDjView, </w:t>
      </w:r>
      <w:r w:rsidRPr="001D0D1E">
        <w:rPr>
          <w:bCs/>
          <w:i/>
        </w:rPr>
        <w:t>Учебная</w:t>
      </w:r>
      <w:r w:rsidRPr="001D0D1E">
        <w:rPr>
          <w:bCs/>
          <w:i/>
          <w:lang w:val="en-US"/>
        </w:rPr>
        <w:t xml:space="preserve"> </w:t>
      </w:r>
      <w:r w:rsidRPr="001D0D1E">
        <w:rPr>
          <w:bCs/>
          <w:i/>
        </w:rPr>
        <w:t>среда</w:t>
      </w:r>
      <w:r w:rsidRPr="001D0D1E">
        <w:rPr>
          <w:bCs/>
          <w:i/>
          <w:lang w:val="en-US"/>
        </w:rPr>
        <w:t xml:space="preserve"> MOODLE.</w:t>
      </w:r>
    </w:p>
    <w:p w14:paraId="6A76AA80" w14:textId="77777777" w:rsidR="00E667E3" w:rsidRPr="001D0D1E" w:rsidRDefault="00E667E3" w:rsidP="00E667E3">
      <w:pPr>
        <w:pStyle w:val="21"/>
        <w:spacing w:after="0" w:line="240" w:lineRule="auto"/>
        <w:ind w:left="1211"/>
        <w:rPr>
          <w:rFonts w:ascii="Times New Roman" w:hAnsi="Times New Roman"/>
          <w:b/>
          <w:caps/>
          <w:sz w:val="24"/>
          <w:szCs w:val="24"/>
          <w:lang w:val="en-US"/>
        </w:rPr>
      </w:pPr>
    </w:p>
    <w:p w14:paraId="626798AF" w14:textId="77777777" w:rsidR="001D0D1E" w:rsidRPr="00D97814" w:rsidRDefault="001D0D1E" w:rsidP="001D0D1E">
      <w:pPr>
        <w:pStyle w:val="1"/>
        <w:rPr>
          <w:rFonts w:cs="Times New Roman"/>
          <w:szCs w:val="24"/>
        </w:rPr>
      </w:pPr>
      <w:bookmarkStart w:id="8" w:name="_Toc18583973"/>
      <w:bookmarkStart w:id="9" w:name="_Toc18585811"/>
      <w:r w:rsidRPr="00D97814">
        <w:rPr>
          <w:rFonts w:cs="Times New Roman"/>
          <w:szCs w:val="24"/>
        </w:rPr>
        <w:t>6. Программа практики</w:t>
      </w:r>
      <w:bookmarkEnd w:id="8"/>
      <w:bookmarkEnd w:id="9"/>
    </w:p>
    <w:p w14:paraId="3B596FE7" w14:textId="77777777" w:rsidR="001D0D1E" w:rsidRPr="00D97814" w:rsidRDefault="001D0D1E" w:rsidP="001D0D1E">
      <w:pPr>
        <w:rPr>
          <w:bCs/>
        </w:rPr>
      </w:pPr>
      <w:r w:rsidRPr="00D97814">
        <w:rPr>
          <w:bCs/>
        </w:rPr>
        <w:t>Практика не предусмотрена</w:t>
      </w:r>
    </w:p>
    <w:p w14:paraId="6577E995" w14:textId="77777777" w:rsidR="00E709B6" w:rsidRPr="001D0D1E" w:rsidRDefault="00E709B6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0C743E89" w14:textId="77777777" w:rsidR="001D0D1E" w:rsidRDefault="001D0D1E" w:rsidP="00440095">
      <w:pPr>
        <w:pStyle w:val="a4"/>
        <w:ind w:left="1211"/>
        <w:rPr>
          <w:rFonts w:ascii="Times New Roman" w:hAnsi="Times New Roman" w:cs="Times New Roman"/>
          <w:b/>
          <w:bCs/>
          <w:sz w:val="24"/>
          <w:szCs w:val="24"/>
        </w:rPr>
      </w:pPr>
    </w:p>
    <w:p w14:paraId="19D19E6C" w14:textId="3F88161B" w:rsidR="00C845C8" w:rsidRPr="001D0D1E" w:rsidRDefault="001D0D1E" w:rsidP="001D0D1E">
      <w:pPr>
        <w:pStyle w:val="1"/>
      </w:pPr>
      <w:bookmarkStart w:id="10" w:name="_Toc18585812"/>
      <w:r>
        <w:t xml:space="preserve">7. </w:t>
      </w:r>
      <w:r w:rsidRPr="001D0D1E">
        <w:t>Программа итоговой аттестации</w:t>
      </w:r>
      <w:bookmarkEnd w:id="10"/>
    </w:p>
    <w:p w14:paraId="7B24A7CC" w14:textId="77777777" w:rsidR="00C845C8" w:rsidRPr="001D0D1E" w:rsidRDefault="00C845C8" w:rsidP="00C845C8">
      <w:pPr>
        <w:pStyle w:val="a4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19B75740" w14:textId="77777777" w:rsidR="00C845C8" w:rsidRPr="001D0D1E" w:rsidRDefault="00C845C8" w:rsidP="00C845C8">
      <w:pPr>
        <w:ind w:firstLine="708"/>
        <w:contextualSpacing/>
        <w:jc w:val="both"/>
      </w:pPr>
      <w:r w:rsidRPr="001D0D1E"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производится по формуле:</w:t>
      </w:r>
    </w:p>
    <w:p w14:paraId="299AE6B4" w14:textId="77777777" w:rsidR="00C845C8" w:rsidRPr="001D0D1E" w:rsidRDefault="00C845C8" w:rsidP="00C845C8">
      <w:pPr>
        <w:tabs>
          <w:tab w:val="left" w:pos="1320"/>
        </w:tabs>
        <w:jc w:val="both"/>
      </w:pPr>
    </w:p>
    <w:p w14:paraId="36914090" w14:textId="77777777" w:rsidR="00C845C8" w:rsidRPr="001D0D1E" w:rsidRDefault="00C845C8" w:rsidP="00C845C8">
      <w:pPr>
        <w:tabs>
          <w:tab w:val="left" w:pos="1320"/>
        </w:tabs>
        <w:jc w:val="both"/>
      </w:pPr>
      <w:r w:rsidRPr="001D0D1E">
        <w:rPr>
          <w:lang w:val="en-US"/>
        </w:rPr>
        <w:t>R</w:t>
      </w:r>
      <w:r w:rsidRPr="001D0D1E">
        <w:rPr>
          <w:vertAlign w:val="subscript"/>
          <w:lang w:val="en-US"/>
        </w:rPr>
        <w:t>j</w:t>
      </w:r>
      <w:r w:rsidRPr="001D0D1E">
        <w:rPr>
          <w:vertAlign w:val="superscript"/>
        </w:rPr>
        <w:t>мод.</w:t>
      </w:r>
      <w:r w:rsidRPr="001D0D1E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 w:hAnsi="Cambria Math"/>
                  </w:rPr>
                  <m:t xml:space="preserve"> 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7D669E7D" w14:textId="77777777" w:rsidR="00C845C8" w:rsidRPr="001D0D1E" w:rsidRDefault="00C845C8" w:rsidP="00C845C8">
      <w:pPr>
        <w:jc w:val="both"/>
      </w:pPr>
    </w:p>
    <w:p w14:paraId="64DB1ADE" w14:textId="77777777" w:rsidR="00C845C8" w:rsidRPr="001D0D1E" w:rsidRDefault="00C845C8" w:rsidP="00C845C8">
      <w:pPr>
        <w:jc w:val="both"/>
      </w:pPr>
      <w:r w:rsidRPr="001D0D1E">
        <w:t>Где:</w:t>
      </w:r>
    </w:p>
    <w:p w14:paraId="44A2A16C" w14:textId="77777777" w:rsidR="00C845C8" w:rsidRPr="001D0D1E" w:rsidRDefault="00C845C8" w:rsidP="00C845C8">
      <w:pPr>
        <w:jc w:val="both"/>
        <w:rPr>
          <w:vertAlign w:val="superscript"/>
        </w:rPr>
      </w:pPr>
      <w:r w:rsidRPr="001D0D1E">
        <w:rPr>
          <w:lang w:val="en-US"/>
        </w:rPr>
        <w:t>R</w:t>
      </w:r>
      <w:r w:rsidRPr="001D0D1E">
        <w:rPr>
          <w:vertAlign w:val="subscript"/>
          <w:lang w:val="en-US"/>
        </w:rPr>
        <w:t>j</w:t>
      </w:r>
      <w:r w:rsidRPr="001D0D1E">
        <w:rPr>
          <w:vertAlign w:val="superscript"/>
        </w:rPr>
        <w:t>мод.</w:t>
      </w:r>
      <w:r w:rsidRPr="001D0D1E">
        <w:t xml:space="preserve"> –  рейтинговый балл студента </w:t>
      </w:r>
      <w:r w:rsidRPr="001D0D1E">
        <w:rPr>
          <w:lang w:val="en-US"/>
        </w:rPr>
        <w:t>j</w:t>
      </w:r>
      <w:r w:rsidRPr="001D0D1E">
        <w:t xml:space="preserve"> по модулю;</w:t>
      </w:r>
      <w:r w:rsidRPr="001D0D1E">
        <w:rPr>
          <w:vertAlign w:val="superscript"/>
        </w:rPr>
        <w:t xml:space="preserve"> </w:t>
      </w:r>
    </w:p>
    <w:p w14:paraId="2E177FDB" w14:textId="77777777" w:rsidR="00C845C8" w:rsidRPr="001D0D1E" w:rsidRDefault="00246F3F" w:rsidP="00C845C8">
      <w:pPr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C845C8" w:rsidRPr="001D0D1E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C845C8" w:rsidRPr="001D0D1E"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C845C8" w:rsidRPr="001D0D1E">
        <w:t xml:space="preserve"> – зачетные единицы дисциплин, входящих в модуль, </w:t>
      </w:r>
    </w:p>
    <w:p w14:paraId="5690C34F" w14:textId="580620EF" w:rsidR="00C845C8" w:rsidRPr="001D0D1E" w:rsidRDefault="00246F3F" w:rsidP="00C845C8">
      <w:pPr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C845C8" w:rsidRPr="001D0D1E"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C845C8" w:rsidRPr="001D0D1E">
        <w:t xml:space="preserve"> </w:t>
      </w:r>
      <w:r w:rsidR="008A21E4" w:rsidRPr="001D0D1E">
        <w:t>– зачетная</w:t>
      </w:r>
      <w:r w:rsidR="00C845C8" w:rsidRPr="001D0D1E">
        <w:t xml:space="preserve"> единица по курсовой работе;</w:t>
      </w:r>
    </w:p>
    <w:p w14:paraId="0AA183DF" w14:textId="77777777" w:rsidR="00C845C8" w:rsidRPr="001D0D1E" w:rsidRDefault="00246F3F" w:rsidP="00C845C8">
      <w:pPr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C845C8" w:rsidRPr="001D0D1E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C845C8" w:rsidRPr="001D0D1E"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C845C8" w:rsidRPr="001D0D1E">
        <w:t xml:space="preserve"> – рейтинговые баллы студента по дисциплинам модуля,</w:t>
      </w:r>
    </w:p>
    <w:p w14:paraId="714CB124" w14:textId="77777777" w:rsidR="00C845C8" w:rsidRPr="001D0D1E" w:rsidRDefault="00246F3F" w:rsidP="00C845C8">
      <w:pPr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C845C8" w:rsidRPr="001D0D1E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C845C8" w:rsidRPr="001D0D1E"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26349596" w14:textId="36B8D65B" w:rsidR="00C845C8" w:rsidRPr="001D0D1E" w:rsidRDefault="00C845C8" w:rsidP="00C845C8">
      <w:pPr>
        <w:jc w:val="both"/>
      </w:pPr>
      <w:r w:rsidRPr="001D0D1E">
        <w:t xml:space="preserve">Величина среднего рейтинга студента по </w:t>
      </w:r>
      <w:r w:rsidR="008A21E4" w:rsidRPr="001D0D1E">
        <w:t>модулю лежит</w:t>
      </w:r>
      <w:r w:rsidRPr="001D0D1E">
        <w:t xml:space="preserve"> в пределах от 55 до 100 баллов.</w:t>
      </w:r>
    </w:p>
    <w:sectPr w:rsidR="00C845C8" w:rsidRPr="001D0D1E" w:rsidSect="00CF69F3">
      <w:footerReference w:type="default" r:id="rId25"/>
      <w:footerReference w:type="first" r:id="rId26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C4274" w14:textId="77777777" w:rsidR="00246F3F" w:rsidRDefault="00246F3F" w:rsidP="00CA7167">
      <w:r>
        <w:separator/>
      </w:r>
    </w:p>
  </w:endnote>
  <w:endnote w:type="continuationSeparator" w:id="0">
    <w:p w14:paraId="120CBB3D" w14:textId="77777777" w:rsidR="00246F3F" w:rsidRDefault="00246F3F" w:rsidP="00CA7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,Italic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037221"/>
      <w:docPartObj>
        <w:docPartGallery w:val="Page Numbers (Bottom of Page)"/>
        <w:docPartUnique/>
      </w:docPartObj>
    </w:sdtPr>
    <w:sdtEndPr/>
    <w:sdtContent>
      <w:p w14:paraId="346A7AEC" w14:textId="77777777" w:rsidR="001D0D1E" w:rsidRDefault="001D0D1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A7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3FA8E4B" w14:textId="77777777" w:rsidR="001D0D1E" w:rsidRDefault="001D0D1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D277C" w14:textId="77777777" w:rsidR="001D0D1E" w:rsidRDefault="001D0D1E">
    <w:pPr>
      <w:pStyle w:val="ae"/>
      <w:jc w:val="right"/>
    </w:pPr>
  </w:p>
  <w:p w14:paraId="6D806030" w14:textId="77777777" w:rsidR="001D0D1E" w:rsidRDefault="001D0D1E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50FC774B" w14:textId="77777777" w:rsidR="001D0D1E" w:rsidRDefault="001D0D1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A78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007958FC" w14:textId="77777777" w:rsidR="001D0D1E" w:rsidRDefault="001D0D1E">
    <w:pPr>
      <w:pStyle w:val="a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84C18" w14:textId="77777777" w:rsidR="001D0D1E" w:rsidRDefault="001D0D1E">
    <w:pPr>
      <w:pStyle w:val="ae"/>
      <w:jc w:val="right"/>
    </w:pPr>
  </w:p>
  <w:p w14:paraId="003BE427" w14:textId="77777777" w:rsidR="001D0D1E" w:rsidRDefault="001D0D1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09D9D3" w14:textId="77777777" w:rsidR="00246F3F" w:rsidRDefault="00246F3F" w:rsidP="00CA7167">
      <w:r>
        <w:separator/>
      </w:r>
    </w:p>
  </w:footnote>
  <w:footnote w:type="continuationSeparator" w:id="0">
    <w:p w14:paraId="1F8F48E6" w14:textId="77777777" w:rsidR="00246F3F" w:rsidRDefault="00246F3F" w:rsidP="00CA7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C7D23"/>
    <w:multiLevelType w:val="hybridMultilevel"/>
    <w:tmpl w:val="DCA4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21BA"/>
    <w:multiLevelType w:val="hybridMultilevel"/>
    <w:tmpl w:val="AE020214"/>
    <w:lvl w:ilvl="0" w:tplc="61EE6414">
      <w:start w:val="1"/>
      <w:numFmt w:val="decimal"/>
      <w:lvlText w:val="%1."/>
      <w:lvlJc w:val="left"/>
      <w:pPr>
        <w:ind w:left="1455" w:hanging="360"/>
      </w:pPr>
      <w:rPr>
        <w:rFonts w:ascii="Arial" w:hAnsi="Arial" w:cs="Arial" w:hint="default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" w15:restartNumberingAfterBreak="0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C004AE"/>
    <w:multiLevelType w:val="hybridMultilevel"/>
    <w:tmpl w:val="C352CC32"/>
    <w:lvl w:ilvl="0" w:tplc="FD5C8026">
      <w:start w:val="1"/>
      <w:numFmt w:val="decimal"/>
      <w:lvlText w:val="%1."/>
      <w:lvlJc w:val="left"/>
      <w:pPr>
        <w:ind w:left="927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0D860CC3"/>
    <w:multiLevelType w:val="hybridMultilevel"/>
    <w:tmpl w:val="857A3D6E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D552EE"/>
    <w:multiLevelType w:val="hybridMultilevel"/>
    <w:tmpl w:val="67BAC402"/>
    <w:lvl w:ilvl="0" w:tplc="072ED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A76A42"/>
    <w:multiLevelType w:val="multilevel"/>
    <w:tmpl w:val="6D7A84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17C926E2"/>
    <w:multiLevelType w:val="hybridMultilevel"/>
    <w:tmpl w:val="DEDAD4F2"/>
    <w:lvl w:ilvl="0" w:tplc="D7F0B516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0DA098D"/>
    <w:multiLevelType w:val="hybridMultilevel"/>
    <w:tmpl w:val="8CFAFF24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EB20AC"/>
    <w:multiLevelType w:val="hybridMultilevel"/>
    <w:tmpl w:val="18CC9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6E7D34"/>
    <w:multiLevelType w:val="hybridMultilevel"/>
    <w:tmpl w:val="EB1ADDD6"/>
    <w:lvl w:ilvl="0" w:tplc="6660D0F2">
      <w:start w:val="2"/>
      <w:numFmt w:val="bullet"/>
      <w:lvlText w:val="-"/>
      <w:lvlJc w:val="left"/>
      <w:pPr>
        <w:ind w:left="148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4" w15:restartNumberingAfterBreak="0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</w:lvl>
    <w:lvl w:ilvl="2" w:tplc="4CB89F30">
      <w:numFmt w:val="none"/>
      <w:lvlText w:val=""/>
      <w:lvlJc w:val="left"/>
      <w:pPr>
        <w:tabs>
          <w:tab w:val="num" w:pos="360"/>
        </w:tabs>
      </w:pPr>
    </w:lvl>
    <w:lvl w:ilvl="3" w:tplc="9E86FA50">
      <w:numFmt w:val="none"/>
      <w:lvlText w:val=""/>
      <w:lvlJc w:val="left"/>
      <w:pPr>
        <w:tabs>
          <w:tab w:val="num" w:pos="360"/>
        </w:tabs>
      </w:pPr>
    </w:lvl>
    <w:lvl w:ilvl="4" w:tplc="8822E460">
      <w:numFmt w:val="none"/>
      <w:lvlText w:val=""/>
      <w:lvlJc w:val="left"/>
      <w:pPr>
        <w:tabs>
          <w:tab w:val="num" w:pos="360"/>
        </w:tabs>
      </w:pPr>
    </w:lvl>
    <w:lvl w:ilvl="5" w:tplc="E93E6BF8">
      <w:numFmt w:val="none"/>
      <w:lvlText w:val=""/>
      <w:lvlJc w:val="left"/>
      <w:pPr>
        <w:tabs>
          <w:tab w:val="num" w:pos="360"/>
        </w:tabs>
      </w:pPr>
    </w:lvl>
    <w:lvl w:ilvl="6" w:tplc="63983BDA">
      <w:numFmt w:val="none"/>
      <w:lvlText w:val=""/>
      <w:lvlJc w:val="left"/>
      <w:pPr>
        <w:tabs>
          <w:tab w:val="num" w:pos="360"/>
        </w:tabs>
      </w:pPr>
    </w:lvl>
    <w:lvl w:ilvl="7" w:tplc="A4082E30">
      <w:numFmt w:val="none"/>
      <w:lvlText w:val=""/>
      <w:lvlJc w:val="left"/>
      <w:pPr>
        <w:tabs>
          <w:tab w:val="num" w:pos="360"/>
        </w:tabs>
      </w:pPr>
    </w:lvl>
    <w:lvl w:ilvl="8" w:tplc="46DE08CA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BE650F2"/>
    <w:multiLevelType w:val="multilevel"/>
    <w:tmpl w:val="7AF20B6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310721EE"/>
    <w:multiLevelType w:val="hybridMultilevel"/>
    <w:tmpl w:val="39B4FCDC"/>
    <w:lvl w:ilvl="0" w:tplc="459606E8">
      <w:start w:val="1"/>
      <w:numFmt w:val="decimal"/>
      <w:lvlText w:val="%1."/>
      <w:lvlJc w:val="left"/>
      <w:pPr>
        <w:ind w:left="795" w:hanging="43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A47E4"/>
    <w:multiLevelType w:val="hybridMultilevel"/>
    <w:tmpl w:val="82E04F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250384F"/>
    <w:multiLevelType w:val="hybridMultilevel"/>
    <w:tmpl w:val="88AA74B8"/>
    <w:lvl w:ilvl="0" w:tplc="3D8A2994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4B21189"/>
    <w:multiLevelType w:val="multilevel"/>
    <w:tmpl w:val="E5FA4B82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467717F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A002D4"/>
    <w:multiLevelType w:val="hybridMultilevel"/>
    <w:tmpl w:val="78946008"/>
    <w:lvl w:ilvl="0" w:tplc="29065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65FD554D"/>
    <w:multiLevelType w:val="hybridMultilevel"/>
    <w:tmpl w:val="8A16ED18"/>
    <w:lvl w:ilvl="0" w:tplc="54362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DA4DD1"/>
    <w:multiLevelType w:val="hybridMultilevel"/>
    <w:tmpl w:val="176023C8"/>
    <w:lvl w:ilvl="0" w:tplc="FCF28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602668">
      <w:numFmt w:val="none"/>
      <w:lvlText w:val=""/>
      <w:lvlJc w:val="left"/>
      <w:pPr>
        <w:tabs>
          <w:tab w:val="num" w:pos="360"/>
        </w:tabs>
      </w:pPr>
    </w:lvl>
    <w:lvl w:ilvl="2" w:tplc="CCE040FC">
      <w:numFmt w:val="none"/>
      <w:lvlText w:val=""/>
      <w:lvlJc w:val="left"/>
      <w:pPr>
        <w:tabs>
          <w:tab w:val="num" w:pos="360"/>
        </w:tabs>
      </w:pPr>
    </w:lvl>
    <w:lvl w:ilvl="3" w:tplc="819834F4">
      <w:numFmt w:val="none"/>
      <w:lvlText w:val=""/>
      <w:lvlJc w:val="left"/>
      <w:pPr>
        <w:tabs>
          <w:tab w:val="num" w:pos="360"/>
        </w:tabs>
      </w:pPr>
    </w:lvl>
    <w:lvl w:ilvl="4" w:tplc="DB4EF1FE">
      <w:numFmt w:val="none"/>
      <w:lvlText w:val=""/>
      <w:lvlJc w:val="left"/>
      <w:pPr>
        <w:tabs>
          <w:tab w:val="num" w:pos="360"/>
        </w:tabs>
      </w:pPr>
    </w:lvl>
    <w:lvl w:ilvl="5" w:tplc="484AA054">
      <w:numFmt w:val="none"/>
      <w:lvlText w:val=""/>
      <w:lvlJc w:val="left"/>
      <w:pPr>
        <w:tabs>
          <w:tab w:val="num" w:pos="360"/>
        </w:tabs>
      </w:pPr>
    </w:lvl>
    <w:lvl w:ilvl="6" w:tplc="426694DC">
      <w:numFmt w:val="none"/>
      <w:lvlText w:val=""/>
      <w:lvlJc w:val="left"/>
      <w:pPr>
        <w:tabs>
          <w:tab w:val="num" w:pos="360"/>
        </w:tabs>
      </w:pPr>
    </w:lvl>
    <w:lvl w:ilvl="7" w:tplc="26A8481A">
      <w:numFmt w:val="none"/>
      <w:lvlText w:val=""/>
      <w:lvlJc w:val="left"/>
      <w:pPr>
        <w:tabs>
          <w:tab w:val="num" w:pos="360"/>
        </w:tabs>
      </w:pPr>
    </w:lvl>
    <w:lvl w:ilvl="8" w:tplc="8BB6266E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74593FD0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7B66626"/>
    <w:multiLevelType w:val="hybridMultilevel"/>
    <w:tmpl w:val="6D20F774"/>
    <w:lvl w:ilvl="0" w:tplc="7D84D5D8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C82694F"/>
    <w:multiLevelType w:val="hybridMultilevel"/>
    <w:tmpl w:val="97C84ADE"/>
    <w:lvl w:ilvl="0" w:tplc="1D407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24"/>
  </w:num>
  <w:num w:numId="4">
    <w:abstractNumId w:val="27"/>
  </w:num>
  <w:num w:numId="5">
    <w:abstractNumId w:val="5"/>
  </w:num>
  <w:num w:numId="6">
    <w:abstractNumId w:val="3"/>
  </w:num>
  <w:num w:numId="7">
    <w:abstractNumId w:val="12"/>
  </w:num>
  <w:num w:numId="8">
    <w:abstractNumId w:val="1"/>
  </w:num>
  <w:num w:numId="9">
    <w:abstractNumId w:val="20"/>
  </w:num>
  <w:num w:numId="10">
    <w:abstractNumId w:val="18"/>
  </w:num>
  <w:num w:numId="11">
    <w:abstractNumId w:val="9"/>
  </w:num>
  <w:num w:numId="12">
    <w:abstractNumId w:val="25"/>
  </w:num>
  <w:num w:numId="13">
    <w:abstractNumId w:val="14"/>
  </w:num>
  <w:num w:numId="14">
    <w:abstractNumId w:val="21"/>
  </w:num>
  <w:num w:numId="15">
    <w:abstractNumId w:val="10"/>
  </w:num>
  <w:num w:numId="16">
    <w:abstractNumId w:val="17"/>
  </w:num>
  <w:num w:numId="17">
    <w:abstractNumId w:val="2"/>
  </w:num>
  <w:num w:numId="18">
    <w:abstractNumId w:val="19"/>
  </w:num>
  <w:num w:numId="19">
    <w:abstractNumId w:val="13"/>
  </w:num>
  <w:num w:numId="20">
    <w:abstractNumId w:val="7"/>
  </w:num>
  <w:num w:numId="21">
    <w:abstractNumId w:val="23"/>
  </w:num>
  <w:num w:numId="22">
    <w:abstractNumId w:val="16"/>
  </w:num>
  <w:num w:numId="23">
    <w:abstractNumId w:val="4"/>
  </w:num>
  <w:num w:numId="24">
    <w:abstractNumId w:val="8"/>
  </w:num>
  <w:num w:numId="25">
    <w:abstractNumId w:val="28"/>
  </w:num>
  <w:num w:numId="26">
    <w:abstractNumId w:val="11"/>
  </w:num>
  <w:num w:numId="27">
    <w:abstractNumId w:val="15"/>
  </w:num>
  <w:num w:numId="28">
    <w:abstractNumId w:val="6"/>
  </w:num>
  <w:num w:numId="29">
    <w:abstractNumId w:val="26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11518"/>
    <w:rsid w:val="00020B20"/>
    <w:rsid w:val="00024CDE"/>
    <w:rsid w:val="00026B92"/>
    <w:rsid w:val="00027CD5"/>
    <w:rsid w:val="00042F1F"/>
    <w:rsid w:val="00045C90"/>
    <w:rsid w:val="00050CA3"/>
    <w:rsid w:val="00057993"/>
    <w:rsid w:val="00057CC4"/>
    <w:rsid w:val="00057DA4"/>
    <w:rsid w:val="00060AB0"/>
    <w:rsid w:val="000628A5"/>
    <w:rsid w:val="000636CD"/>
    <w:rsid w:val="00067308"/>
    <w:rsid w:val="0007146B"/>
    <w:rsid w:val="000748D4"/>
    <w:rsid w:val="00074C40"/>
    <w:rsid w:val="00074D2C"/>
    <w:rsid w:val="00076F95"/>
    <w:rsid w:val="00095013"/>
    <w:rsid w:val="000A2067"/>
    <w:rsid w:val="000A2B6E"/>
    <w:rsid w:val="000A2B7F"/>
    <w:rsid w:val="000A7767"/>
    <w:rsid w:val="000B07DC"/>
    <w:rsid w:val="000D6F3F"/>
    <w:rsid w:val="000E26C3"/>
    <w:rsid w:val="000F359C"/>
    <w:rsid w:val="000F605D"/>
    <w:rsid w:val="001148C5"/>
    <w:rsid w:val="001159FE"/>
    <w:rsid w:val="00120628"/>
    <w:rsid w:val="00125561"/>
    <w:rsid w:val="00137786"/>
    <w:rsid w:val="001444E1"/>
    <w:rsid w:val="0014613F"/>
    <w:rsid w:val="0015475D"/>
    <w:rsid w:val="00173E47"/>
    <w:rsid w:val="001835B7"/>
    <w:rsid w:val="0018440C"/>
    <w:rsid w:val="001869AC"/>
    <w:rsid w:val="00186A21"/>
    <w:rsid w:val="001A3634"/>
    <w:rsid w:val="001B02CB"/>
    <w:rsid w:val="001B2564"/>
    <w:rsid w:val="001B32FD"/>
    <w:rsid w:val="001B41AB"/>
    <w:rsid w:val="001C4F32"/>
    <w:rsid w:val="001C4F99"/>
    <w:rsid w:val="001D0716"/>
    <w:rsid w:val="001D0D1E"/>
    <w:rsid w:val="001D1781"/>
    <w:rsid w:val="001E7197"/>
    <w:rsid w:val="001F2F06"/>
    <w:rsid w:val="001F37E8"/>
    <w:rsid w:val="0020165A"/>
    <w:rsid w:val="00211697"/>
    <w:rsid w:val="0022609C"/>
    <w:rsid w:val="0022722A"/>
    <w:rsid w:val="00242947"/>
    <w:rsid w:val="00246F3F"/>
    <w:rsid w:val="002508F5"/>
    <w:rsid w:val="0025407A"/>
    <w:rsid w:val="00280D88"/>
    <w:rsid w:val="00283884"/>
    <w:rsid w:val="002861AF"/>
    <w:rsid w:val="0029039B"/>
    <w:rsid w:val="00292635"/>
    <w:rsid w:val="002A0B87"/>
    <w:rsid w:val="002A24FD"/>
    <w:rsid w:val="002A462B"/>
    <w:rsid w:val="002B0124"/>
    <w:rsid w:val="002B3415"/>
    <w:rsid w:val="002C330B"/>
    <w:rsid w:val="002C4E8B"/>
    <w:rsid w:val="002D299C"/>
    <w:rsid w:val="002F4740"/>
    <w:rsid w:val="00305D70"/>
    <w:rsid w:val="003222B6"/>
    <w:rsid w:val="00323346"/>
    <w:rsid w:val="00323FE3"/>
    <w:rsid w:val="00324F2D"/>
    <w:rsid w:val="0033145B"/>
    <w:rsid w:val="003335B7"/>
    <w:rsid w:val="00334A9D"/>
    <w:rsid w:val="00335FD8"/>
    <w:rsid w:val="00342E3C"/>
    <w:rsid w:val="0035720D"/>
    <w:rsid w:val="0036521D"/>
    <w:rsid w:val="00367247"/>
    <w:rsid w:val="00374949"/>
    <w:rsid w:val="00383B05"/>
    <w:rsid w:val="0039618F"/>
    <w:rsid w:val="00397F06"/>
    <w:rsid w:val="003A0E17"/>
    <w:rsid w:val="003A36FE"/>
    <w:rsid w:val="003A4747"/>
    <w:rsid w:val="003B0CE8"/>
    <w:rsid w:val="003B5BFE"/>
    <w:rsid w:val="003C3305"/>
    <w:rsid w:val="003C53D2"/>
    <w:rsid w:val="003E21DC"/>
    <w:rsid w:val="0041524A"/>
    <w:rsid w:val="00437BBC"/>
    <w:rsid w:val="00440095"/>
    <w:rsid w:val="00442F3F"/>
    <w:rsid w:val="00442F41"/>
    <w:rsid w:val="004551EE"/>
    <w:rsid w:val="00463B74"/>
    <w:rsid w:val="00463F27"/>
    <w:rsid w:val="00466E62"/>
    <w:rsid w:val="0048222B"/>
    <w:rsid w:val="004868C9"/>
    <w:rsid w:val="00487B77"/>
    <w:rsid w:val="004908F4"/>
    <w:rsid w:val="004954DC"/>
    <w:rsid w:val="004A2313"/>
    <w:rsid w:val="004B21EB"/>
    <w:rsid w:val="004B2ECB"/>
    <w:rsid w:val="004C3140"/>
    <w:rsid w:val="004C52EA"/>
    <w:rsid w:val="004D1C9E"/>
    <w:rsid w:val="004D1D18"/>
    <w:rsid w:val="004D5381"/>
    <w:rsid w:val="004E0CE0"/>
    <w:rsid w:val="004E13F8"/>
    <w:rsid w:val="004E6B8E"/>
    <w:rsid w:val="004F0635"/>
    <w:rsid w:val="004F24D7"/>
    <w:rsid w:val="004F2741"/>
    <w:rsid w:val="004F6BF2"/>
    <w:rsid w:val="00503E05"/>
    <w:rsid w:val="0050719D"/>
    <w:rsid w:val="00510D7C"/>
    <w:rsid w:val="00533729"/>
    <w:rsid w:val="00533F37"/>
    <w:rsid w:val="005348F3"/>
    <w:rsid w:val="0056039A"/>
    <w:rsid w:val="005673D0"/>
    <w:rsid w:val="00576FF0"/>
    <w:rsid w:val="00587D1E"/>
    <w:rsid w:val="005A5053"/>
    <w:rsid w:val="005B3BC2"/>
    <w:rsid w:val="005B44D1"/>
    <w:rsid w:val="005C2AB8"/>
    <w:rsid w:val="005C45D8"/>
    <w:rsid w:val="005D1F37"/>
    <w:rsid w:val="005D5BF2"/>
    <w:rsid w:val="005E1BF4"/>
    <w:rsid w:val="005E5A5A"/>
    <w:rsid w:val="005E6815"/>
    <w:rsid w:val="005F110A"/>
    <w:rsid w:val="005F5A18"/>
    <w:rsid w:val="006020D2"/>
    <w:rsid w:val="00634679"/>
    <w:rsid w:val="006618A3"/>
    <w:rsid w:val="00673EA3"/>
    <w:rsid w:val="006756A4"/>
    <w:rsid w:val="00695872"/>
    <w:rsid w:val="006A08E4"/>
    <w:rsid w:val="006A10FB"/>
    <w:rsid w:val="006B5CA6"/>
    <w:rsid w:val="006B6DBA"/>
    <w:rsid w:val="006C10A5"/>
    <w:rsid w:val="006C1C32"/>
    <w:rsid w:val="006E62D8"/>
    <w:rsid w:val="006F27B6"/>
    <w:rsid w:val="006F53B0"/>
    <w:rsid w:val="007023A8"/>
    <w:rsid w:val="00702A5B"/>
    <w:rsid w:val="007243BC"/>
    <w:rsid w:val="00726903"/>
    <w:rsid w:val="0073305F"/>
    <w:rsid w:val="007371CA"/>
    <w:rsid w:val="00737E4D"/>
    <w:rsid w:val="00754616"/>
    <w:rsid w:val="0076486C"/>
    <w:rsid w:val="00771F0D"/>
    <w:rsid w:val="00775E06"/>
    <w:rsid w:val="00783103"/>
    <w:rsid w:val="007B1F62"/>
    <w:rsid w:val="007B2BEA"/>
    <w:rsid w:val="007B503A"/>
    <w:rsid w:val="007B6CE0"/>
    <w:rsid w:val="007B7972"/>
    <w:rsid w:val="007D06F1"/>
    <w:rsid w:val="007E56C6"/>
    <w:rsid w:val="007E7AFB"/>
    <w:rsid w:val="00805DCE"/>
    <w:rsid w:val="00807C52"/>
    <w:rsid w:val="00834163"/>
    <w:rsid w:val="00852B82"/>
    <w:rsid w:val="008542F1"/>
    <w:rsid w:val="00860C86"/>
    <w:rsid w:val="0086112C"/>
    <w:rsid w:val="0086709B"/>
    <w:rsid w:val="008710D2"/>
    <w:rsid w:val="00875792"/>
    <w:rsid w:val="00887FF9"/>
    <w:rsid w:val="008915F8"/>
    <w:rsid w:val="00892674"/>
    <w:rsid w:val="00897453"/>
    <w:rsid w:val="008A06A1"/>
    <w:rsid w:val="008A21E4"/>
    <w:rsid w:val="008C0096"/>
    <w:rsid w:val="008D0E47"/>
    <w:rsid w:val="008D4ECA"/>
    <w:rsid w:val="008E6097"/>
    <w:rsid w:val="008F410F"/>
    <w:rsid w:val="009034A2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333E"/>
    <w:rsid w:val="009B2125"/>
    <w:rsid w:val="009D1D48"/>
    <w:rsid w:val="009D78FA"/>
    <w:rsid w:val="009E3071"/>
    <w:rsid w:val="009E4A47"/>
    <w:rsid w:val="009E5B95"/>
    <w:rsid w:val="009F211A"/>
    <w:rsid w:val="009F7ED5"/>
    <w:rsid w:val="00A1013E"/>
    <w:rsid w:val="00A20A78"/>
    <w:rsid w:val="00A24E06"/>
    <w:rsid w:val="00A26E41"/>
    <w:rsid w:val="00A329B6"/>
    <w:rsid w:val="00A374C1"/>
    <w:rsid w:val="00A41D66"/>
    <w:rsid w:val="00A41FEF"/>
    <w:rsid w:val="00A4300C"/>
    <w:rsid w:val="00A46FB8"/>
    <w:rsid w:val="00A512FA"/>
    <w:rsid w:val="00A572B2"/>
    <w:rsid w:val="00A761E4"/>
    <w:rsid w:val="00A81EA5"/>
    <w:rsid w:val="00A81F9D"/>
    <w:rsid w:val="00A83061"/>
    <w:rsid w:val="00A84D5E"/>
    <w:rsid w:val="00A874B3"/>
    <w:rsid w:val="00A97DF5"/>
    <w:rsid w:val="00AA3688"/>
    <w:rsid w:val="00AB1F2F"/>
    <w:rsid w:val="00AB3AAE"/>
    <w:rsid w:val="00AC4B46"/>
    <w:rsid w:val="00B0005B"/>
    <w:rsid w:val="00B004E9"/>
    <w:rsid w:val="00B051C3"/>
    <w:rsid w:val="00B20AA1"/>
    <w:rsid w:val="00B30DB9"/>
    <w:rsid w:val="00B353BD"/>
    <w:rsid w:val="00B36506"/>
    <w:rsid w:val="00B36731"/>
    <w:rsid w:val="00B45F98"/>
    <w:rsid w:val="00B51BCF"/>
    <w:rsid w:val="00B53AA7"/>
    <w:rsid w:val="00B5595E"/>
    <w:rsid w:val="00B62763"/>
    <w:rsid w:val="00B63F4C"/>
    <w:rsid w:val="00B8111B"/>
    <w:rsid w:val="00B81198"/>
    <w:rsid w:val="00B86D85"/>
    <w:rsid w:val="00B94A87"/>
    <w:rsid w:val="00B9663E"/>
    <w:rsid w:val="00BB1488"/>
    <w:rsid w:val="00BD03CC"/>
    <w:rsid w:val="00BD24CF"/>
    <w:rsid w:val="00BF1F0F"/>
    <w:rsid w:val="00BF40E7"/>
    <w:rsid w:val="00C03558"/>
    <w:rsid w:val="00C03BC9"/>
    <w:rsid w:val="00C101BD"/>
    <w:rsid w:val="00C12476"/>
    <w:rsid w:val="00C12AB6"/>
    <w:rsid w:val="00C1734C"/>
    <w:rsid w:val="00C1736B"/>
    <w:rsid w:val="00C20F5E"/>
    <w:rsid w:val="00C25B2B"/>
    <w:rsid w:val="00C36C25"/>
    <w:rsid w:val="00C424B7"/>
    <w:rsid w:val="00C5329F"/>
    <w:rsid w:val="00C631B0"/>
    <w:rsid w:val="00C77E3D"/>
    <w:rsid w:val="00C821EE"/>
    <w:rsid w:val="00C845C8"/>
    <w:rsid w:val="00C85B63"/>
    <w:rsid w:val="00C86A25"/>
    <w:rsid w:val="00C96342"/>
    <w:rsid w:val="00C97173"/>
    <w:rsid w:val="00C978C4"/>
    <w:rsid w:val="00CA7167"/>
    <w:rsid w:val="00CB5348"/>
    <w:rsid w:val="00CB54AF"/>
    <w:rsid w:val="00CC29C6"/>
    <w:rsid w:val="00CC3E9E"/>
    <w:rsid w:val="00CD3425"/>
    <w:rsid w:val="00CE5A50"/>
    <w:rsid w:val="00CF69F3"/>
    <w:rsid w:val="00CF752F"/>
    <w:rsid w:val="00D20B34"/>
    <w:rsid w:val="00D26858"/>
    <w:rsid w:val="00D3225C"/>
    <w:rsid w:val="00D441B7"/>
    <w:rsid w:val="00D474ED"/>
    <w:rsid w:val="00D51C30"/>
    <w:rsid w:val="00D527DD"/>
    <w:rsid w:val="00D6125B"/>
    <w:rsid w:val="00D65D73"/>
    <w:rsid w:val="00D8032E"/>
    <w:rsid w:val="00D83CDC"/>
    <w:rsid w:val="00D93FA6"/>
    <w:rsid w:val="00D9513E"/>
    <w:rsid w:val="00DB32A4"/>
    <w:rsid w:val="00DB597C"/>
    <w:rsid w:val="00DC756E"/>
    <w:rsid w:val="00DD2D29"/>
    <w:rsid w:val="00DE0C70"/>
    <w:rsid w:val="00DE0EDF"/>
    <w:rsid w:val="00DE4E7D"/>
    <w:rsid w:val="00E06916"/>
    <w:rsid w:val="00E112E2"/>
    <w:rsid w:val="00E1504E"/>
    <w:rsid w:val="00E16B46"/>
    <w:rsid w:val="00E222AB"/>
    <w:rsid w:val="00E24E3D"/>
    <w:rsid w:val="00E2789B"/>
    <w:rsid w:val="00E322FA"/>
    <w:rsid w:val="00E324D6"/>
    <w:rsid w:val="00E42E4D"/>
    <w:rsid w:val="00E444D4"/>
    <w:rsid w:val="00E44849"/>
    <w:rsid w:val="00E6258F"/>
    <w:rsid w:val="00E66689"/>
    <w:rsid w:val="00E667E3"/>
    <w:rsid w:val="00E709B6"/>
    <w:rsid w:val="00E77891"/>
    <w:rsid w:val="00E84327"/>
    <w:rsid w:val="00EA4592"/>
    <w:rsid w:val="00EA6A2F"/>
    <w:rsid w:val="00EA6A56"/>
    <w:rsid w:val="00EB5ADB"/>
    <w:rsid w:val="00ED17CE"/>
    <w:rsid w:val="00ED3AE7"/>
    <w:rsid w:val="00ED559D"/>
    <w:rsid w:val="00ED73F9"/>
    <w:rsid w:val="00EE012B"/>
    <w:rsid w:val="00EE6033"/>
    <w:rsid w:val="00EF1598"/>
    <w:rsid w:val="00EF606B"/>
    <w:rsid w:val="00F00857"/>
    <w:rsid w:val="00F04099"/>
    <w:rsid w:val="00F065DF"/>
    <w:rsid w:val="00F06F6F"/>
    <w:rsid w:val="00F166CA"/>
    <w:rsid w:val="00F16F8D"/>
    <w:rsid w:val="00F22FDF"/>
    <w:rsid w:val="00F24925"/>
    <w:rsid w:val="00F31787"/>
    <w:rsid w:val="00F3497A"/>
    <w:rsid w:val="00F43BFF"/>
    <w:rsid w:val="00F525D1"/>
    <w:rsid w:val="00F61F6A"/>
    <w:rsid w:val="00F64DE1"/>
    <w:rsid w:val="00F660A8"/>
    <w:rsid w:val="00F67CFB"/>
    <w:rsid w:val="00F710A3"/>
    <w:rsid w:val="00F74C29"/>
    <w:rsid w:val="00F768F8"/>
    <w:rsid w:val="00F77C11"/>
    <w:rsid w:val="00FC2A4E"/>
    <w:rsid w:val="00FC2FF0"/>
    <w:rsid w:val="00FC358D"/>
    <w:rsid w:val="00FC696E"/>
    <w:rsid w:val="00FE0C40"/>
    <w:rsid w:val="00FE3164"/>
    <w:rsid w:val="00FF1D4F"/>
    <w:rsid w:val="00FF1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22BED0"/>
  <w15:docId w15:val="{A98FA65A-DD14-4D4F-80EB-A80D05A41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4B21EB"/>
    <w:pPr>
      <w:keepNext/>
      <w:keepLines/>
      <w:spacing w:line="276" w:lineRule="auto"/>
      <w:jc w:val="center"/>
      <w:outlineLvl w:val="0"/>
    </w:pPr>
    <w:rPr>
      <w:rFonts w:eastAsiaTheme="majorEastAsia" w:cstheme="majorBidi"/>
      <w:b/>
      <w:bCs/>
      <w:caps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B21EB"/>
    <w:pPr>
      <w:keepNext/>
      <w:keepLines/>
      <w:jc w:val="center"/>
      <w:outlineLvl w:val="1"/>
    </w:pPr>
    <w:rPr>
      <w:rFonts w:eastAsiaTheme="majorEastAsia" w:cstheme="majorBidi"/>
      <w:b/>
      <w:bCs/>
      <w:cap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211A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rPr>
      <w:rFonts w:ascii="Tahoma" w:eastAsia="Calibr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snapToGrid w:val="0"/>
      <w:sz w:val="28"/>
      <w:szCs w:val="20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/>
    </w:pPr>
  </w:style>
  <w:style w:type="character" w:styleId="ab">
    <w:name w:val="Emphasis"/>
    <w:basedOn w:val="a0"/>
    <w:uiPriority w:val="99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B21EB"/>
    <w:rPr>
      <w:rFonts w:ascii="Times New Roman" w:eastAsiaTheme="majorEastAsia" w:hAnsi="Times New Roman" w:cstheme="majorBidi"/>
      <w:b/>
      <w:bCs/>
      <w:caps/>
      <w:sz w:val="24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nhideWhenUsed/>
    <w:rsid w:val="00BD24CF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BD24CF"/>
    <w:rPr>
      <w:rFonts w:ascii="Calibri" w:eastAsia="Calibri" w:hAnsi="Calibri" w:cs="Times New Roman"/>
    </w:rPr>
  </w:style>
  <w:style w:type="character" w:customStyle="1" w:styleId="font10">
    <w:name w:val="font10"/>
    <w:rsid w:val="00BD24CF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No Spacing"/>
    <w:qFormat/>
    <w:rsid w:val="00E667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">
    <w:name w:val="Заголовок №1_"/>
    <w:basedOn w:val="a0"/>
    <w:link w:val="13"/>
    <w:rsid w:val="00E667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">
    <w:name w:val="Заголовок №1 + Не полужирный"/>
    <w:basedOn w:val="12"/>
    <w:rsid w:val="00E667E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E667E3"/>
    <w:pPr>
      <w:shd w:val="clear" w:color="auto" w:fill="FFFFFF"/>
      <w:spacing w:before="1080" w:after="240" w:line="0" w:lineRule="atLeast"/>
      <w:jc w:val="center"/>
      <w:outlineLvl w:val="0"/>
    </w:pPr>
    <w:rPr>
      <w:sz w:val="28"/>
      <w:szCs w:val="28"/>
      <w:lang w:eastAsia="en-US"/>
    </w:rPr>
  </w:style>
  <w:style w:type="paragraph" w:customStyle="1" w:styleId="ConsPlusNormal">
    <w:name w:val="ConsPlusNormal"/>
    <w:rsid w:val="00E66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E667E3"/>
    <w:pPr>
      <w:jc w:val="center"/>
    </w:pPr>
    <w:rPr>
      <w:b/>
      <w:bCs/>
      <w:sz w:val="28"/>
    </w:rPr>
  </w:style>
  <w:style w:type="character" w:customStyle="1" w:styleId="af7">
    <w:name w:val="Заголовок Знак"/>
    <w:basedOn w:val="a0"/>
    <w:link w:val="af6"/>
    <w:rsid w:val="00E667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8">
    <w:name w:val="Hyperlink"/>
    <w:uiPriority w:val="99"/>
    <w:unhideWhenUsed/>
    <w:rsid w:val="00E667E3"/>
    <w:rPr>
      <w:color w:val="0000FF"/>
      <w:u w:val="single"/>
    </w:rPr>
  </w:style>
  <w:style w:type="character" w:styleId="af9">
    <w:name w:val="Strong"/>
    <w:uiPriority w:val="99"/>
    <w:qFormat/>
    <w:rsid w:val="00E667E3"/>
    <w:rPr>
      <w:b/>
      <w:bCs/>
    </w:rPr>
  </w:style>
  <w:style w:type="paragraph" w:customStyle="1" w:styleId="western">
    <w:name w:val="western"/>
    <w:basedOn w:val="a"/>
    <w:uiPriority w:val="99"/>
    <w:rsid w:val="00E667E3"/>
    <w:pPr>
      <w:spacing w:before="100" w:beforeAutospacing="1" w:after="100" w:afterAutospacing="1"/>
    </w:pPr>
  </w:style>
  <w:style w:type="paragraph" w:styleId="afa">
    <w:name w:val="Plain Text"/>
    <w:basedOn w:val="a"/>
    <w:link w:val="afb"/>
    <w:uiPriority w:val="99"/>
    <w:rsid w:val="00E667E3"/>
    <w:pPr>
      <w:spacing w:line="288" w:lineRule="auto"/>
      <w:ind w:firstLine="709"/>
      <w:jc w:val="both"/>
    </w:pPr>
    <w:rPr>
      <w:sz w:val="28"/>
      <w:szCs w:val="20"/>
    </w:rPr>
  </w:style>
  <w:style w:type="character" w:customStyle="1" w:styleId="afb">
    <w:name w:val="Текст Знак"/>
    <w:basedOn w:val="a0"/>
    <w:link w:val="afa"/>
    <w:uiPriority w:val="99"/>
    <w:rsid w:val="00E667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uiPriority w:val="99"/>
    <w:rsid w:val="00E667E3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2">
    <w:name w:val="Body Text 3"/>
    <w:basedOn w:val="a"/>
    <w:link w:val="33"/>
    <w:uiPriority w:val="99"/>
    <w:semiHidden/>
    <w:unhideWhenUsed/>
    <w:rsid w:val="00E667E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E667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aragraphStyle">
    <w:name w:val="Paragraph Style"/>
    <w:rsid w:val="00E66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23">
    <w:name w:val="Body Text 2"/>
    <w:basedOn w:val="a"/>
    <w:link w:val="24"/>
    <w:rsid w:val="00E667E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E667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3B0CE8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9F21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6">
    <w:name w:val="c6"/>
    <w:basedOn w:val="a0"/>
    <w:rsid w:val="004E0CE0"/>
  </w:style>
  <w:style w:type="character" w:customStyle="1" w:styleId="c15">
    <w:name w:val="c15"/>
    <w:basedOn w:val="a0"/>
    <w:rsid w:val="004E0CE0"/>
  </w:style>
  <w:style w:type="paragraph" w:customStyle="1" w:styleId="16">
    <w:name w:val="Обычный1"/>
    <w:rsid w:val="00E324D6"/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B21EB"/>
    <w:rPr>
      <w:rFonts w:ascii="Times New Roman" w:eastAsiaTheme="majorEastAsia" w:hAnsi="Times New Roman" w:cstheme="majorBidi"/>
      <w:b/>
      <w:bCs/>
      <w:caps/>
      <w:sz w:val="24"/>
      <w:szCs w:val="26"/>
      <w:lang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1D0D1E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paragraph" w:styleId="17">
    <w:name w:val="toc 1"/>
    <w:basedOn w:val="a"/>
    <w:next w:val="a"/>
    <w:autoRedefine/>
    <w:uiPriority w:val="39"/>
    <w:unhideWhenUsed/>
    <w:rsid w:val="001D0D1E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1D0D1E"/>
    <w:pPr>
      <w:spacing w:after="100"/>
      <w:ind w:left="240"/>
    </w:pPr>
  </w:style>
  <w:style w:type="character" w:customStyle="1" w:styleId="font11">
    <w:name w:val="font11"/>
    <w:rsid w:val="001835B7"/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6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8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2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0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1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0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philosophy.ru" TargetMode="External"/><Relationship Id="rId18" Type="http://schemas.openxmlformats.org/officeDocument/2006/relationships/hyperlink" Target="http://biblioclub.ru/index.php?page=book&amp;id=229405" TargetMode="Externa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115158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" TargetMode="External"/><Relationship Id="rId17" Type="http://schemas.openxmlformats.org/officeDocument/2006/relationships/hyperlink" Target="http://biblioclub.ru/index.php?page=book&amp;id=115397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115396" TargetMode="External"/><Relationship Id="rId20" Type="http://schemas.openxmlformats.org/officeDocument/2006/relationships/hyperlink" Target="http://biblioclub.ru/index.php?page=book&amp;id=11517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ibrary.ru" TargetMode="External"/><Relationship Id="rId24" Type="http://schemas.openxmlformats.org/officeDocument/2006/relationships/hyperlink" Target="http://biblioclub.ru/index.php?page=book&amp;id=27149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115169" TargetMode="External"/><Relationship Id="rId23" Type="http://schemas.openxmlformats.org/officeDocument/2006/relationships/hyperlink" Target="http://biblioclub.ru/index.php?page=book&amp;id=271592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biblioclub.ru" TargetMode="External"/><Relationship Id="rId19" Type="http://schemas.openxmlformats.org/officeDocument/2006/relationships/hyperlink" Target="http://biblioclub.ru/index.php?page=book&amp;id=453499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nsu.ru/filf/rpha/lib/index.htm" TargetMode="External"/><Relationship Id="rId22" Type="http://schemas.openxmlformats.org/officeDocument/2006/relationships/hyperlink" Target="http://biblioclub.ru/index.php?page=book&amp;id=258169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7D717-1D04-43AA-A49A-6F03B24E2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19</Pages>
  <Words>5925</Words>
  <Characters>33779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25</cp:revision>
  <cp:lastPrinted>2018-12-14T12:13:00Z</cp:lastPrinted>
  <dcterms:created xsi:type="dcterms:W3CDTF">2019-09-04T05:38:00Z</dcterms:created>
  <dcterms:modified xsi:type="dcterms:W3CDTF">2021-09-07T16:00:00Z</dcterms:modified>
</cp:coreProperties>
</file>